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98DF8" w14:textId="73EAB644" w:rsidR="00F612C8" w:rsidRPr="00FC412D" w:rsidRDefault="00A90437" w:rsidP="00F4150C">
      <w:pPr>
        <w:spacing w:after="0"/>
        <w:ind w:left="2160" w:firstLine="720"/>
        <w:rPr>
          <w:rFonts w:ascii="Palatino Linotype" w:hAnsi="Palatino Linotype"/>
          <w:b/>
          <w:bCs/>
          <w:sz w:val="24"/>
          <w:szCs w:val="24"/>
        </w:rPr>
      </w:pPr>
      <w:r w:rsidRPr="00FC412D">
        <w:rPr>
          <w:rFonts w:ascii="Palatino Linotype" w:hAnsi="Palatino Linotype"/>
          <w:b/>
          <w:bCs/>
          <w:sz w:val="24"/>
          <w:szCs w:val="24"/>
        </w:rPr>
        <w:t xml:space="preserve">Whispering Waters </w:t>
      </w:r>
      <w:r w:rsidR="00A5355F" w:rsidRPr="00FC412D">
        <w:rPr>
          <w:rFonts w:ascii="Palatino Linotype" w:hAnsi="Palatino Linotype"/>
          <w:b/>
          <w:bCs/>
          <w:sz w:val="24"/>
          <w:szCs w:val="24"/>
        </w:rPr>
        <w:t xml:space="preserve">Condominium </w:t>
      </w:r>
      <w:r w:rsidRPr="00FC412D">
        <w:rPr>
          <w:rFonts w:ascii="Palatino Linotype" w:hAnsi="Palatino Linotype"/>
          <w:b/>
          <w:bCs/>
          <w:sz w:val="24"/>
          <w:szCs w:val="24"/>
        </w:rPr>
        <w:t>Association</w:t>
      </w:r>
    </w:p>
    <w:p w14:paraId="54C53F4A" w14:textId="231971D9" w:rsidR="00A90437" w:rsidRPr="00FC412D" w:rsidRDefault="00A90437" w:rsidP="00F4150C">
      <w:pPr>
        <w:spacing w:after="0"/>
        <w:ind w:left="2880" w:firstLine="720"/>
        <w:jc w:val="center"/>
        <w:rPr>
          <w:rFonts w:ascii="Palatino Linotype" w:hAnsi="Palatino Linotype"/>
          <w:b/>
          <w:bCs/>
          <w:sz w:val="24"/>
          <w:szCs w:val="24"/>
        </w:rPr>
      </w:pPr>
    </w:p>
    <w:p w14:paraId="2E19CDBB" w14:textId="77777777" w:rsidR="00A90437" w:rsidRPr="00FC412D" w:rsidRDefault="00A90437" w:rsidP="00F4150C">
      <w:pPr>
        <w:spacing w:after="0"/>
        <w:jc w:val="center"/>
        <w:rPr>
          <w:rFonts w:ascii="Palatino Linotype" w:hAnsi="Palatino Linotype"/>
          <w:sz w:val="24"/>
          <w:szCs w:val="24"/>
        </w:rPr>
      </w:pPr>
      <w:r w:rsidRPr="00FC412D">
        <w:rPr>
          <w:rFonts w:ascii="Palatino Linotype" w:hAnsi="Palatino Linotype"/>
          <w:sz w:val="24"/>
          <w:szCs w:val="24"/>
        </w:rPr>
        <w:t>Minutes of a meeting of the Board of Governors</w:t>
      </w:r>
    </w:p>
    <w:p w14:paraId="5BD7AFE7" w14:textId="471D8B35" w:rsidR="00EF5EDA" w:rsidRPr="00FC412D" w:rsidRDefault="00A90437" w:rsidP="00F4150C">
      <w:pPr>
        <w:spacing w:after="0"/>
        <w:jc w:val="center"/>
        <w:rPr>
          <w:rFonts w:ascii="Palatino Linotype" w:hAnsi="Palatino Linotype"/>
          <w:sz w:val="24"/>
          <w:szCs w:val="24"/>
        </w:rPr>
      </w:pPr>
      <w:r w:rsidRPr="00FC412D">
        <w:rPr>
          <w:rFonts w:ascii="Palatino Linotype" w:hAnsi="Palatino Linotype"/>
          <w:sz w:val="24"/>
          <w:szCs w:val="24"/>
        </w:rPr>
        <w:t xml:space="preserve">held on </w:t>
      </w:r>
      <w:r w:rsidR="00035CB6">
        <w:rPr>
          <w:rFonts w:ascii="Palatino Linotype" w:hAnsi="Palatino Linotype"/>
          <w:sz w:val="24"/>
          <w:szCs w:val="24"/>
        </w:rPr>
        <w:t>January 26, 2021</w:t>
      </w:r>
    </w:p>
    <w:p w14:paraId="377146E0" w14:textId="62C933DE" w:rsidR="00A90437" w:rsidRPr="00FC412D" w:rsidRDefault="005674A4" w:rsidP="00A90437">
      <w:pPr>
        <w:spacing w:after="0"/>
        <w:jc w:val="center"/>
        <w:rPr>
          <w:rFonts w:ascii="Palatino Linotype" w:hAnsi="Palatino Linotype"/>
          <w:sz w:val="24"/>
          <w:szCs w:val="24"/>
        </w:rPr>
      </w:pPr>
      <w:r w:rsidRPr="00FC412D">
        <w:rPr>
          <w:rFonts w:ascii="Palatino Linotype" w:hAnsi="Palatino Linotype"/>
          <w:sz w:val="24"/>
          <w:szCs w:val="24"/>
        </w:rPr>
        <w:tab/>
      </w:r>
      <w:r w:rsidRPr="00FC412D">
        <w:rPr>
          <w:rFonts w:ascii="Palatino Linotype" w:hAnsi="Palatino Linotype"/>
          <w:sz w:val="24"/>
          <w:szCs w:val="24"/>
        </w:rPr>
        <w:tab/>
      </w:r>
      <w:r w:rsidRPr="00FC412D">
        <w:rPr>
          <w:rFonts w:ascii="Palatino Linotype" w:hAnsi="Palatino Linotype"/>
          <w:sz w:val="24"/>
          <w:szCs w:val="24"/>
        </w:rPr>
        <w:tab/>
      </w:r>
    </w:p>
    <w:p w14:paraId="49349BAA" w14:textId="246AC1AD" w:rsidR="008E1C50" w:rsidRPr="00FC412D" w:rsidRDefault="008E1C50" w:rsidP="008E1C50">
      <w:pPr>
        <w:rPr>
          <w:rFonts w:ascii="Palatino Linotype" w:hAnsi="Palatino Linotype"/>
          <w:sz w:val="24"/>
          <w:szCs w:val="24"/>
        </w:rPr>
      </w:pPr>
      <w:r w:rsidRPr="00FC412D">
        <w:rPr>
          <w:rFonts w:ascii="Palatino Linotype" w:hAnsi="Palatino Linotype"/>
          <w:sz w:val="24"/>
          <w:szCs w:val="24"/>
        </w:rPr>
        <w:t xml:space="preserve">This meeting, having been properly noticed as a ZOOM online meeting, was called to order by Chairperson Dave Wilson at </w:t>
      </w:r>
      <w:r w:rsidR="00392311">
        <w:rPr>
          <w:rFonts w:ascii="Palatino Linotype" w:hAnsi="Palatino Linotype"/>
          <w:sz w:val="24"/>
          <w:szCs w:val="24"/>
        </w:rPr>
        <w:t xml:space="preserve">3:00 </w:t>
      </w:r>
      <w:r w:rsidRPr="00FC412D">
        <w:rPr>
          <w:rFonts w:ascii="Palatino Linotype" w:hAnsi="Palatino Linotype"/>
          <w:sz w:val="24"/>
          <w:szCs w:val="24"/>
        </w:rPr>
        <w:t xml:space="preserve">PM. </w:t>
      </w:r>
    </w:p>
    <w:p w14:paraId="33EAE2C5" w14:textId="77777777" w:rsidR="00035CB6" w:rsidRDefault="00035CB6" w:rsidP="00035CB6">
      <w:pPr>
        <w:pStyle w:val="NoSpacing"/>
        <w:rPr>
          <w:b/>
          <w:bCs/>
        </w:rPr>
      </w:pPr>
    </w:p>
    <w:p w14:paraId="181A870D" w14:textId="0DDD09FA" w:rsidR="00E4796F" w:rsidRPr="00FC412D" w:rsidRDefault="00E4796F" w:rsidP="00E4796F">
      <w:pPr>
        <w:pStyle w:val="NoSpacing"/>
        <w:rPr>
          <w:rFonts w:ascii="Palatino Linotype" w:hAnsi="Palatino Linotype"/>
          <w:b/>
          <w:bCs/>
        </w:rPr>
      </w:pPr>
      <w:r w:rsidRPr="00FC412D">
        <w:rPr>
          <w:rFonts w:ascii="Palatino Linotype" w:hAnsi="Palatino Linotype"/>
          <w:b/>
          <w:bCs/>
        </w:rPr>
        <w:t>Roll call and quorum</w:t>
      </w:r>
    </w:p>
    <w:p w14:paraId="4CBBBFA9" w14:textId="77777777" w:rsidR="00E4796F" w:rsidRPr="00FC412D" w:rsidRDefault="00E4796F" w:rsidP="00E4796F">
      <w:pPr>
        <w:pStyle w:val="NoSpacing"/>
        <w:rPr>
          <w:rFonts w:ascii="Palatino Linotype" w:hAnsi="Palatino Linotype"/>
        </w:rPr>
      </w:pPr>
      <w:r w:rsidRPr="00FC412D">
        <w:rPr>
          <w:rFonts w:ascii="Palatino Linotype" w:hAnsi="Palatino Linotype"/>
        </w:rPr>
        <w:t>Governors attending</w:t>
      </w:r>
    </w:p>
    <w:p w14:paraId="59B48A3D" w14:textId="5E3A43D6" w:rsidR="00E4796F" w:rsidRPr="00FC412D" w:rsidRDefault="00E4796F" w:rsidP="00E4796F">
      <w:pPr>
        <w:pStyle w:val="NoSpacing"/>
        <w:rPr>
          <w:rFonts w:ascii="Palatino Linotype" w:hAnsi="Palatino Linotype"/>
        </w:rPr>
      </w:pPr>
      <w:r w:rsidRPr="00FC412D">
        <w:rPr>
          <w:rFonts w:ascii="Palatino Linotype" w:hAnsi="Palatino Linotype"/>
        </w:rPr>
        <w:t>Emily Cox, Dave Wilson, John Williams, Leo Dumont, Sara Heerens, TG Sriram,</w:t>
      </w:r>
      <w:r w:rsidR="00392311">
        <w:rPr>
          <w:rFonts w:ascii="Palatino Linotype" w:hAnsi="Palatino Linotype"/>
        </w:rPr>
        <w:t xml:space="preserve"> </w:t>
      </w:r>
      <w:r w:rsidR="006B485F">
        <w:rPr>
          <w:rFonts w:ascii="Palatino Linotype" w:hAnsi="Palatino Linotype"/>
        </w:rPr>
        <w:t>and</w:t>
      </w:r>
      <w:r w:rsidRPr="00FC412D">
        <w:rPr>
          <w:rFonts w:ascii="Palatino Linotype" w:hAnsi="Palatino Linotype"/>
        </w:rPr>
        <w:t>,</w:t>
      </w:r>
      <w:r w:rsidR="00392311">
        <w:rPr>
          <w:rFonts w:ascii="Palatino Linotype" w:hAnsi="Palatino Linotype"/>
        </w:rPr>
        <w:t xml:space="preserve"> </w:t>
      </w:r>
      <w:r w:rsidR="009E19A7">
        <w:rPr>
          <w:rFonts w:ascii="Palatino Linotype" w:hAnsi="Palatino Linotype"/>
        </w:rPr>
        <w:t>Adele Visaggio</w:t>
      </w:r>
      <w:r w:rsidR="00392311">
        <w:rPr>
          <w:rFonts w:ascii="Palatino Linotype" w:hAnsi="Palatino Linotype"/>
        </w:rPr>
        <w:t>, and Joe Jost</w:t>
      </w:r>
      <w:r w:rsidR="009E19A7">
        <w:rPr>
          <w:rFonts w:ascii="Palatino Linotype" w:hAnsi="Palatino Linotype"/>
        </w:rPr>
        <w:t>.</w:t>
      </w:r>
      <w:r w:rsidR="00392311">
        <w:rPr>
          <w:rFonts w:ascii="Palatino Linotype" w:hAnsi="Palatino Linotype"/>
        </w:rPr>
        <w:t xml:space="preserve"> </w:t>
      </w:r>
      <w:r w:rsidR="009E19A7">
        <w:rPr>
          <w:rFonts w:ascii="Palatino Linotype" w:hAnsi="Palatino Linotype"/>
        </w:rPr>
        <w:t xml:space="preserve">Bob Bennett and Ron Dinsdale </w:t>
      </w:r>
      <w:r w:rsidRPr="00FC412D">
        <w:rPr>
          <w:rFonts w:ascii="Palatino Linotype" w:hAnsi="Palatino Linotype"/>
        </w:rPr>
        <w:t>were absent. A quorum was present.</w:t>
      </w:r>
    </w:p>
    <w:p w14:paraId="7E2829D0" w14:textId="77777777" w:rsidR="00E4796F" w:rsidRPr="00FC412D" w:rsidRDefault="00E4796F" w:rsidP="00E4796F">
      <w:pPr>
        <w:pStyle w:val="NoSpacing"/>
        <w:rPr>
          <w:rFonts w:ascii="Palatino Linotype" w:hAnsi="Palatino Linotype"/>
        </w:rPr>
      </w:pPr>
    </w:p>
    <w:p w14:paraId="65D900BA" w14:textId="77777777" w:rsidR="00E4796F" w:rsidRPr="00FC412D" w:rsidRDefault="00E4796F" w:rsidP="00E4796F">
      <w:pPr>
        <w:pStyle w:val="NoSpacing"/>
        <w:rPr>
          <w:rFonts w:ascii="Palatino Linotype" w:hAnsi="Palatino Linotype"/>
        </w:rPr>
      </w:pPr>
      <w:r w:rsidRPr="00FC412D">
        <w:rPr>
          <w:rFonts w:ascii="Palatino Linotype" w:hAnsi="Palatino Linotype"/>
        </w:rPr>
        <w:t xml:space="preserve">Owners attending    </w:t>
      </w:r>
    </w:p>
    <w:p w14:paraId="50FDDCA0" w14:textId="332BDE47" w:rsidR="00E4796F" w:rsidRPr="00FC412D" w:rsidRDefault="00E4796F" w:rsidP="00E4796F">
      <w:pPr>
        <w:pStyle w:val="NoSpacing"/>
        <w:rPr>
          <w:rFonts w:ascii="Palatino Linotype" w:hAnsi="Palatino Linotype"/>
        </w:rPr>
      </w:pPr>
      <w:r w:rsidRPr="00FC412D">
        <w:rPr>
          <w:rFonts w:ascii="Palatino Linotype" w:hAnsi="Palatino Linotype"/>
        </w:rPr>
        <w:t>Chuck Strub, Burt Kline, Lois McMullin, Bill Evans</w:t>
      </w:r>
      <w:r w:rsidR="00392311">
        <w:rPr>
          <w:rFonts w:ascii="Palatino Linotype" w:hAnsi="Palatino Linotype"/>
        </w:rPr>
        <w:t xml:space="preserve">, Carlos Ortiz, </w:t>
      </w:r>
      <w:r w:rsidR="009E19A7">
        <w:rPr>
          <w:rFonts w:ascii="Palatino Linotype" w:hAnsi="Palatino Linotype"/>
        </w:rPr>
        <w:t xml:space="preserve">Paul Boudreaux, Kathy Phelan, and Julie Carroll. </w:t>
      </w:r>
    </w:p>
    <w:p w14:paraId="3605C609" w14:textId="77777777" w:rsidR="00E4796F" w:rsidRPr="00FC412D" w:rsidRDefault="00E4796F" w:rsidP="00E4796F">
      <w:pPr>
        <w:pStyle w:val="NoSpacing"/>
        <w:rPr>
          <w:rFonts w:ascii="Palatino Linotype" w:hAnsi="Palatino Linotype"/>
        </w:rPr>
      </w:pPr>
    </w:p>
    <w:p w14:paraId="168B0DEE" w14:textId="77777777" w:rsidR="00E4796F" w:rsidRPr="00FC412D" w:rsidRDefault="00E4796F" w:rsidP="00E4796F">
      <w:pPr>
        <w:pStyle w:val="NoSpacing"/>
        <w:rPr>
          <w:rFonts w:ascii="Palatino Linotype" w:hAnsi="Palatino Linotype"/>
        </w:rPr>
      </w:pPr>
      <w:r w:rsidRPr="00FC412D">
        <w:rPr>
          <w:rFonts w:ascii="Palatino Linotype" w:hAnsi="Palatino Linotype"/>
        </w:rPr>
        <w:t>Others attending</w:t>
      </w:r>
    </w:p>
    <w:p w14:paraId="6FA221F3" w14:textId="77777777" w:rsidR="00E4796F" w:rsidRPr="00FC412D" w:rsidRDefault="00E4796F" w:rsidP="00E4796F">
      <w:pPr>
        <w:pStyle w:val="NoSpacing"/>
        <w:rPr>
          <w:rFonts w:ascii="Palatino Linotype" w:hAnsi="Palatino Linotype"/>
        </w:rPr>
      </w:pPr>
      <w:r w:rsidRPr="00FC412D">
        <w:rPr>
          <w:rFonts w:ascii="Palatino Linotype" w:hAnsi="Palatino Linotype"/>
        </w:rPr>
        <w:t xml:space="preserve">Dick German provided the minutes. </w:t>
      </w:r>
    </w:p>
    <w:p w14:paraId="11C8936F" w14:textId="56CCC50A" w:rsidR="00463EA9" w:rsidRPr="00463EA9" w:rsidRDefault="00463EA9" w:rsidP="00A90437">
      <w:pPr>
        <w:spacing w:after="0"/>
        <w:rPr>
          <w:rFonts w:ascii="Century Gothic" w:hAnsi="Century Gothic"/>
        </w:rPr>
      </w:pPr>
    </w:p>
    <w:p w14:paraId="08B007EC" w14:textId="66CD0FFD" w:rsidR="00463EA9" w:rsidRPr="00FC412D" w:rsidRDefault="00463EA9" w:rsidP="00A90437">
      <w:pPr>
        <w:spacing w:after="0"/>
        <w:rPr>
          <w:rFonts w:ascii="Palatino Linotype" w:hAnsi="Palatino Linotype"/>
          <w:b/>
          <w:bCs/>
        </w:rPr>
      </w:pPr>
      <w:r w:rsidRPr="00FC412D">
        <w:rPr>
          <w:rFonts w:ascii="Palatino Linotype" w:hAnsi="Palatino Linotype"/>
          <w:b/>
          <w:bCs/>
        </w:rPr>
        <w:t>Approval of minutes</w:t>
      </w:r>
    </w:p>
    <w:p w14:paraId="63EB4A61" w14:textId="7C4941FA" w:rsidR="00463EA9" w:rsidRPr="00FC412D" w:rsidRDefault="00392311" w:rsidP="00A90437">
      <w:pPr>
        <w:spacing w:after="0"/>
        <w:rPr>
          <w:rFonts w:ascii="Palatino Linotype" w:hAnsi="Palatino Linotype"/>
        </w:rPr>
      </w:pPr>
      <w:r>
        <w:rPr>
          <w:rFonts w:ascii="Palatino Linotype" w:hAnsi="Palatino Linotype"/>
        </w:rPr>
        <w:t xml:space="preserve">Dave Wilson </w:t>
      </w:r>
      <w:r w:rsidR="00463EA9" w:rsidRPr="00FC412D">
        <w:rPr>
          <w:rFonts w:ascii="Palatino Linotype" w:hAnsi="Palatino Linotype"/>
        </w:rPr>
        <w:t xml:space="preserve">moved for approval of the minutes of </w:t>
      </w:r>
      <w:r w:rsidR="00035CB6">
        <w:rPr>
          <w:rFonts w:ascii="Palatino Linotype" w:hAnsi="Palatino Linotype"/>
        </w:rPr>
        <w:t>December 22, 2020</w:t>
      </w:r>
      <w:r w:rsidR="00463EA9" w:rsidRPr="00FC412D">
        <w:rPr>
          <w:rFonts w:ascii="Palatino Linotype" w:hAnsi="Palatino Linotype"/>
        </w:rPr>
        <w:t xml:space="preserve">. </w:t>
      </w:r>
      <w:r>
        <w:rPr>
          <w:rFonts w:ascii="Palatino Linotype" w:hAnsi="Palatino Linotype"/>
        </w:rPr>
        <w:t xml:space="preserve">Leo Dumont </w:t>
      </w:r>
      <w:r w:rsidR="00463EA9" w:rsidRPr="00FC412D">
        <w:rPr>
          <w:rFonts w:ascii="Palatino Linotype" w:hAnsi="Palatino Linotype"/>
        </w:rPr>
        <w:t>seconded.</w:t>
      </w:r>
    </w:p>
    <w:p w14:paraId="13CEE61F" w14:textId="56C53A75" w:rsidR="00463EA9" w:rsidRPr="00FC412D" w:rsidRDefault="00463EA9" w:rsidP="00A90437">
      <w:pPr>
        <w:spacing w:after="0"/>
        <w:rPr>
          <w:rFonts w:ascii="Palatino Linotype" w:hAnsi="Palatino Linotype"/>
        </w:rPr>
      </w:pPr>
      <w:r w:rsidRPr="00FC412D">
        <w:rPr>
          <w:rFonts w:ascii="Palatino Linotype" w:hAnsi="Palatino Linotype"/>
        </w:rPr>
        <w:t>Approved without objection.</w:t>
      </w:r>
    </w:p>
    <w:p w14:paraId="49A97548" w14:textId="77777777" w:rsidR="004E740D" w:rsidRDefault="004E740D" w:rsidP="00A90437">
      <w:pPr>
        <w:spacing w:after="0"/>
        <w:rPr>
          <w:rFonts w:ascii="Palatino Linotype" w:hAnsi="Palatino Linotype"/>
          <w:b/>
          <w:bCs/>
          <w:sz w:val="24"/>
          <w:szCs w:val="24"/>
        </w:rPr>
      </w:pPr>
    </w:p>
    <w:p w14:paraId="32338FF1" w14:textId="05051C4F" w:rsidR="00533551" w:rsidRDefault="00533551" w:rsidP="00A90437">
      <w:pPr>
        <w:spacing w:after="0"/>
        <w:rPr>
          <w:rFonts w:ascii="Palatino Linotype" w:hAnsi="Palatino Linotype"/>
          <w:b/>
          <w:bCs/>
          <w:sz w:val="24"/>
          <w:szCs w:val="24"/>
        </w:rPr>
      </w:pPr>
      <w:r w:rsidRPr="00736ADA">
        <w:rPr>
          <w:rFonts w:ascii="Palatino Linotype" w:hAnsi="Palatino Linotype"/>
          <w:b/>
          <w:bCs/>
          <w:sz w:val="24"/>
          <w:szCs w:val="24"/>
        </w:rPr>
        <w:t>Treasurer’s Report</w:t>
      </w:r>
    </w:p>
    <w:p w14:paraId="301BAB50" w14:textId="16A05037" w:rsidR="004E740D" w:rsidRDefault="004E740D" w:rsidP="00A90437">
      <w:pPr>
        <w:spacing w:after="0"/>
        <w:rPr>
          <w:rFonts w:ascii="Palatino Linotype" w:hAnsi="Palatino Linotype"/>
          <w:sz w:val="24"/>
          <w:szCs w:val="24"/>
        </w:rPr>
      </w:pPr>
      <w:r w:rsidRPr="004B0BDA">
        <w:rPr>
          <w:rFonts w:ascii="Palatino Linotype" w:hAnsi="Palatino Linotype"/>
          <w:sz w:val="24"/>
          <w:szCs w:val="24"/>
        </w:rPr>
        <w:t xml:space="preserve">Acting Treasurer Adele </w:t>
      </w:r>
      <w:r w:rsidR="004B0BDA" w:rsidRPr="004B0BDA">
        <w:rPr>
          <w:rFonts w:ascii="Palatino Linotype" w:hAnsi="Palatino Linotype"/>
          <w:sz w:val="24"/>
          <w:szCs w:val="24"/>
        </w:rPr>
        <w:t>Visag</w:t>
      </w:r>
      <w:r w:rsidR="004B0BDA">
        <w:rPr>
          <w:rFonts w:ascii="Palatino Linotype" w:hAnsi="Palatino Linotype"/>
          <w:sz w:val="24"/>
          <w:szCs w:val="24"/>
        </w:rPr>
        <w:t>g</w:t>
      </w:r>
      <w:r w:rsidR="004B0BDA" w:rsidRPr="004B0BDA">
        <w:rPr>
          <w:rFonts w:ascii="Palatino Linotype" w:hAnsi="Palatino Linotype"/>
          <w:sz w:val="24"/>
          <w:szCs w:val="24"/>
        </w:rPr>
        <w:t>io</w:t>
      </w:r>
      <w:r w:rsidR="004B0BDA">
        <w:rPr>
          <w:rFonts w:ascii="Palatino Linotype" w:hAnsi="Palatino Linotype"/>
          <w:sz w:val="24"/>
          <w:szCs w:val="24"/>
        </w:rPr>
        <w:t xml:space="preserve"> </w:t>
      </w:r>
      <w:r w:rsidR="00751AA1">
        <w:rPr>
          <w:rFonts w:ascii="Palatino Linotype" w:hAnsi="Palatino Linotype"/>
          <w:sz w:val="24"/>
          <w:szCs w:val="24"/>
        </w:rPr>
        <w:t xml:space="preserve">summarized highlights of December and the year 2020 and </w:t>
      </w:r>
      <w:r w:rsidR="00993BD4">
        <w:rPr>
          <w:rFonts w:ascii="Palatino Linotype" w:hAnsi="Palatino Linotype"/>
          <w:sz w:val="24"/>
          <w:szCs w:val="24"/>
        </w:rPr>
        <w:t xml:space="preserve">reported December and 2020 cash flows of $3,705 and $12,000, respectively. </w:t>
      </w:r>
    </w:p>
    <w:p w14:paraId="66024302" w14:textId="7FD1A3DA" w:rsidR="00993BD4" w:rsidRDefault="00993BD4" w:rsidP="00A90437">
      <w:pPr>
        <w:spacing w:after="0"/>
        <w:rPr>
          <w:rFonts w:ascii="Palatino Linotype" w:hAnsi="Palatino Linotype"/>
          <w:sz w:val="24"/>
          <w:szCs w:val="24"/>
        </w:rPr>
      </w:pPr>
    </w:p>
    <w:p w14:paraId="2887D344" w14:textId="613432F0" w:rsidR="00993BD4" w:rsidRDefault="00993BD4" w:rsidP="00A90437">
      <w:pPr>
        <w:spacing w:after="0"/>
        <w:rPr>
          <w:rFonts w:ascii="Palatino Linotype" w:hAnsi="Palatino Linotype"/>
          <w:sz w:val="24"/>
          <w:szCs w:val="24"/>
        </w:rPr>
      </w:pPr>
      <w:r>
        <w:rPr>
          <w:rFonts w:ascii="Palatino Linotype" w:hAnsi="Palatino Linotype"/>
          <w:sz w:val="24"/>
          <w:szCs w:val="24"/>
        </w:rPr>
        <w:t>Dave Wilson moved for acceptance of the treasurer’s report. John Williams seconded. All Governors present voted yes. The motion passed.</w:t>
      </w:r>
    </w:p>
    <w:p w14:paraId="214B3FEB" w14:textId="5EDFE78C" w:rsidR="00993BD4" w:rsidRDefault="00993BD4" w:rsidP="00A90437">
      <w:pPr>
        <w:spacing w:after="0"/>
        <w:rPr>
          <w:rFonts w:ascii="Palatino Linotype" w:hAnsi="Palatino Linotype"/>
          <w:sz w:val="24"/>
          <w:szCs w:val="24"/>
        </w:rPr>
      </w:pPr>
    </w:p>
    <w:p w14:paraId="6036D58E" w14:textId="53D8B83F" w:rsidR="00D7317A" w:rsidRDefault="00993BD4" w:rsidP="00A90437">
      <w:pPr>
        <w:spacing w:after="0"/>
        <w:rPr>
          <w:rFonts w:ascii="Palatino Linotype" w:hAnsi="Palatino Linotype"/>
          <w:sz w:val="24"/>
          <w:szCs w:val="24"/>
        </w:rPr>
      </w:pPr>
      <w:r>
        <w:rPr>
          <w:rFonts w:ascii="Palatino Linotype" w:hAnsi="Palatino Linotype"/>
          <w:sz w:val="24"/>
          <w:szCs w:val="24"/>
        </w:rPr>
        <w:t xml:space="preserve">Dave Wilson moved that renewing association credit cards be issued in the name of the new treasurer. </w:t>
      </w:r>
      <w:r w:rsidR="000317E6">
        <w:rPr>
          <w:rFonts w:ascii="Palatino Linotype" w:hAnsi="Palatino Linotype"/>
          <w:sz w:val="24"/>
          <w:szCs w:val="24"/>
        </w:rPr>
        <w:t>John Williams seconded. All Governors present voted yes. The motion passed.</w:t>
      </w:r>
    </w:p>
    <w:p w14:paraId="3C212666" w14:textId="5ECAE4E7" w:rsidR="000317E6" w:rsidRDefault="000317E6" w:rsidP="00A90437">
      <w:pPr>
        <w:spacing w:after="0"/>
        <w:rPr>
          <w:rFonts w:ascii="Palatino Linotype" w:hAnsi="Palatino Linotype"/>
          <w:sz w:val="24"/>
          <w:szCs w:val="24"/>
        </w:rPr>
      </w:pPr>
    </w:p>
    <w:p w14:paraId="28BC678F" w14:textId="0D1D3468" w:rsidR="000317E6" w:rsidRDefault="000317E6" w:rsidP="00A90437">
      <w:pPr>
        <w:spacing w:after="0"/>
        <w:rPr>
          <w:rFonts w:ascii="Palatino Linotype" w:hAnsi="Palatino Linotype"/>
          <w:sz w:val="24"/>
          <w:szCs w:val="24"/>
        </w:rPr>
      </w:pPr>
      <w:r>
        <w:rPr>
          <w:rFonts w:ascii="Palatino Linotype" w:hAnsi="Palatino Linotype"/>
          <w:sz w:val="24"/>
          <w:szCs w:val="24"/>
        </w:rPr>
        <w:t xml:space="preserve">Joe Jost noted that all lists of signatories </w:t>
      </w:r>
      <w:r w:rsidR="00751AA1">
        <w:rPr>
          <w:rFonts w:ascii="Palatino Linotype" w:hAnsi="Palatino Linotype"/>
          <w:sz w:val="24"/>
          <w:szCs w:val="24"/>
        </w:rPr>
        <w:t>on</w:t>
      </w:r>
      <w:r>
        <w:rPr>
          <w:rFonts w:ascii="Palatino Linotype" w:hAnsi="Palatino Linotype"/>
          <w:sz w:val="24"/>
          <w:szCs w:val="24"/>
        </w:rPr>
        <w:t xml:space="preserve"> all checking accounts may need updating.</w:t>
      </w:r>
    </w:p>
    <w:p w14:paraId="7DB93247" w14:textId="44CAC1C8" w:rsidR="000317E6" w:rsidRDefault="000317E6" w:rsidP="00A90437">
      <w:pPr>
        <w:spacing w:after="0"/>
        <w:rPr>
          <w:rFonts w:ascii="Palatino Linotype" w:hAnsi="Palatino Linotype"/>
          <w:sz w:val="24"/>
          <w:szCs w:val="24"/>
        </w:rPr>
      </w:pPr>
    </w:p>
    <w:p w14:paraId="1E251872" w14:textId="77777777" w:rsidR="003A2A16" w:rsidRDefault="003A2A16" w:rsidP="00A90437">
      <w:pPr>
        <w:spacing w:after="0"/>
        <w:rPr>
          <w:rFonts w:ascii="Palatino Linotype" w:hAnsi="Palatino Linotype"/>
          <w:b/>
          <w:bCs/>
          <w:sz w:val="24"/>
          <w:szCs w:val="24"/>
        </w:rPr>
      </w:pPr>
    </w:p>
    <w:p w14:paraId="0AEBD6CA" w14:textId="77777777" w:rsidR="00110279" w:rsidRDefault="00110279" w:rsidP="00A90437">
      <w:pPr>
        <w:spacing w:after="0"/>
        <w:rPr>
          <w:rFonts w:ascii="Palatino Linotype" w:hAnsi="Palatino Linotype"/>
          <w:b/>
          <w:bCs/>
          <w:sz w:val="24"/>
          <w:szCs w:val="24"/>
        </w:rPr>
      </w:pPr>
    </w:p>
    <w:p w14:paraId="3178F664" w14:textId="300D57BE" w:rsidR="000317E6" w:rsidRPr="007411AC" w:rsidRDefault="000317E6" w:rsidP="00A90437">
      <w:pPr>
        <w:spacing w:after="0"/>
        <w:rPr>
          <w:rFonts w:ascii="Palatino Linotype" w:hAnsi="Palatino Linotype"/>
          <w:b/>
          <w:bCs/>
          <w:sz w:val="24"/>
          <w:szCs w:val="24"/>
        </w:rPr>
      </w:pPr>
      <w:r w:rsidRPr="007411AC">
        <w:rPr>
          <w:rFonts w:ascii="Palatino Linotype" w:hAnsi="Palatino Linotype"/>
          <w:b/>
          <w:bCs/>
          <w:sz w:val="24"/>
          <w:szCs w:val="24"/>
        </w:rPr>
        <w:lastRenderedPageBreak/>
        <w:t>Elevator doors and pits</w:t>
      </w:r>
    </w:p>
    <w:p w14:paraId="3F8A41EC" w14:textId="4411FE0D" w:rsidR="00DB0CB6" w:rsidRDefault="000317E6" w:rsidP="00A90437">
      <w:pPr>
        <w:spacing w:after="0"/>
        <w:rPr>
          <w:rFonts w:ascii="Palatino Linotype" w:hAnsi="Palatino Linotype"/>
          <w:sz w:val="24"/>
          <w:szCs w:val="24"/>
        </w:rPr>
      </w:pPr>
      <w:r>
        <w:rPr>
          <w:rFonts w:ascii="Palatino Linotype" w:hAnsi="Palatino Linotype"/>
          <w:sz w:val="24"/>
          <w:szCs w:val="24"/>
        </w:rPr>
        <w:t xml:space="preserve">Burt Kline reported that refurbishments of the elevator door, consisting of replacing door edging and the opening mechanism at the elevator car and </w:t>
      </w:r>
      <w:r w:rsidR="00751AA1">
        <w:rPr>
          <w:rFonts w:ascii="Palatino Linotype" w:hAnsi="Palatino Linotype"/>
          <w:sz w:val="24"/>
          <w:szCs w:val="24"/>
        </w:rPr>
        <w:t xml:space="preserve">outer </w:t>
      </w:r>
      <w:r>
        <w:rPr>
          <w:rFonts w:ascii="Palatino Linotype" w:hAnsi="Palatino Linotype"/>
          <w:sz w:val="24"/>
          <w:szCs w:val="24"/>
        </w:rPr>
        <w:t>doors on each floor, is completed at Building 6. He added that all elevator pits have been cleaned and painted</w:t>
      </w:r>
      <w:r w:rsidR="00DB0CB6">
        <w:rPr>
          <w:rFonts w:ascii="Palatino Linotype" w:hAnsi="Palatino Linotype"/>
          <w:sz w:val="24"/>
          <w:szCs w:val="24"/>
        </w:rPr>
        <w:t xml:space="preserve">, and that one motor room was found to need service. The elevator in Building 7 is next in line for door upgrading. The plan is </w:t>
      </w:r>
      <w:r w:rsidR="00751AA1">
        <w:rPr>
          <w:rFonts w:ascii="Palatino Linotype" w:hAnsi="Palatino Linotype"/>
          <w:sz w:val="24"/>
          <w:szCs w:val="24"/>
        </w:rPr>
        <w:t xml:space="preserve">to </w:t>
      </w:r>
      <w:r w:rsidR="00DB0CB6">
        <w:rPr>
          <w:rFonts w:ascii="Palatino Linotype" w:hAnsi="Palatino Linotype"/>
          <w:sz w:val="24"/>
          <w:szCs w:val="24"/>
        </w:rPr>
        <w:t>upgrade the doors on all elevators.</w:t>
      </w:r>
    </w:p>
    <w:p w14:paraId="3890BAA6" w14:textId="77777777" w:rsidR="00DB0CB6" w:rsidRDefault="00DB0CB6" w:rsidP="00A90437">
      <w:pPr>
        <w:spacing w:after="0"/>
        <w:rPr>
          <w:rFonts w:ascii="Palatino Linotype" w:hAnsi="Palatino Linotype"/>
          <w:sz w:val="24"/>
          <w:szCs w:val="24"/>
        </w:rPr>
      </w:pPr>
    </w:p>
    <w:p w14:paraId="1A3527BD" w14:textId="48D22BCD" w:rsidR="00DB0CB6" w:rsidRDefault="00DB0CB6" w:rsidP="00A90437">
      <w:pPr>
        <w:spacing w:after="0"/>
        <w:rPr>
          <w:rFonts w:ascii="Palatino Linotype" w:hAnsi="Palatino Linotype"/>
          <w:sz w:val="24"/>
          <w:szCs w:val="24"/>
        </w:rPr>
      </w:pPr>
      <w:r>
        <w:rPr>
          <w:rFonts w:ascii="Palatino Linotype" w:hAnsi="Palatino Linotype"/>
          <w:sz w:val="24"/>
          <w:szCs w:val="24"/>
        </w:rPr>
        <w:t>Dave Wilson moved that the association contract with Right Way Elevator Company to upgrade the elevator doors in Building 7 at a cost of $22,987. Leo Dumont seconded. All Governors present voted yes. The motion passed.</w:t>
      </w:r>
    </w:p>
    <w:p w14:paraId="5C310EBB" w14:textId="77777777" w:rsidR="00736ADA" w:rsidRDefault="00736ADA" w:rsidP="00A90437">
      <w:pPr>
        <w:spacing w:after="0"/>
        <w:rPr>
          <w:rFonts w:ascii="Palatino Linotype" w:hAnsi="Palatino Linotype"/>
          <w:b/>
          <w:bCs/>
          <w:sz w:val="24"/>
          <w:szCs w:val="24"/>
        </w:rPr>
      </w:pPr>
    </w:p>
    <w:p w14:paraId="19923517" w14:textId="69212D14" w:rsidR="00736ADA" w:rsidRDefault="00DB0CB6" w:rsidP="00A90437">
      <w:pPr>
        <w:spacing w:after="0"/>
        <w:rPr>
          <w:rFonts w:ascii="Palatino Linotype" w:hAnsi="Palatino Linotype"/>
          <w:b/>
          <w:bCs/>
          <w:sz w:val="24"/>
          <w:szCs w:val="24"/>
        </w:rPr>
      </w:pPr>
      <w:r>
        <w:rPr>
          <w:rFonts w:ascii="Palatino Linotype" w:hAnsi="Palatino Linotype"/>
          <w:b/>
          <w:bCs/>
          <w:sz w:val="24"/>
          <w:szCs w:val="24"/>
        </w:rPr>
        <w:t>Roofs</w:t>
      </w:r>
    </w:p>
    <w:p w14:paraId="38CB54A6" w14:textId="28859BC8" w:rsidR="00DB0CB6" w:rsidRPr="00601D6F" w:rsidRDefault="00DB0CB6" w:rsidP="00A90437">
      <w:pPr>
        <w:spacing w:after="0"/>
        <w:rPr>
          <w:rFonts w:ascii="Palatino Linotype" w:hAnsi="Palatino Linotype"/>
          <w:sz w:val="24"/>
          <w:szCs w:val="24"/>
        </w:rPr>
      </w:pPr>
      <w:r w:rsidRPr="00601D6F">
        <w:rPr>
          <w:rFonts w:ascii="Palatino Linotype" w:hAnsi="Palatino Linotype"/>
          <w:sz w:val="24"/>
          <w:szCs w:val="24"/>
        </w:rPr>
        <w:t>Burt Kline reported that the replacement of roofs on all auxiliary buildings is completed.</w:t>
      </w:r>
    </w:p>
    <w:p w14:paraId="16F2E02C" w14:textId="4E8FEB6D" w:rsidR="00DB0CB6" w:rsidRPr="00601D6F" w:rsidRDefault="00DB0CB6" w:rsidP="00A90437">
      <w:pPr>
        <w:spacing w:after="0"/>
        <w:rPr>
          <w:rFonts w:ascii="Palatino Linotype" w:hAnsi="Palatino Linotype"/>
          <w:sz w:val="24"/>
          <w:szCs w:val="24"/>
        </w:rPr>
      </w:pPr>
      <w:r w:rsidRPr="00601D6F">
        <w:rPr>
          <w:rFonts w:ascii="Palatino Linotype" w:hAnsi="Palatino Linotype"/>
          <w:sz w:val="24"/>
          <w:szCs w:val="24"/>
        </w:rPr>
        <w:t>He added that the tops of some concrete support columns are exposed to the elements</w:t>
      </w:r>
      <w:r w:rsidR="00601D6F" w:rsidRPr="00601D6F">
        <w:rPr>
          <w:rFonts w:ascii="Palatino Linotype" w:hAnsi="Palatino Linotype"/>
          <w:sz w:val="24"/>
          <w:szCs w:val="24"/>
        </w:rPr>
        <w:t xml:space="preserve"> and will wear </w:t>
      </w:r>
      <w:r w:rsidR="00751AA1">
        <w:rPr>
          <w:rFonts w:ascii="Palatino Linotype" w:hAnsi="Palatino Linotype"/>
          <w:sz w:val="24"/>
          <w:szCs w:val="24"/>
        </w:rPr>
        <w:t xml:space="preserve">over time </w:t>
      </w:r>
      <w:r w:rsidR="00601D6F" w:rsidRPr="00601D6F">
        <w:rPr>
          <w:rFonts w:ascii="Palatino Linotype" w:hAnsi="Palatino Linotype"/>
          <w:sz w:val="24"/>
          <w:szCs w:val="24"/>
        </w:rPr>
        <w:t>if not protected.</w:t>
      </w:r>
    </w:p>
    <w:p w14:paraId="44CD0316" w14:textId="229967D1" w:rsidR="00DB0CB6" w:rsidRDefault="00DB0CB6" w:rsidP="00A90437">
      <w:pPr>
        <w:spacing w:after="0"/>
        <w:rPr>
          <w:rFonts w:ascii="Palatino Linotype" w:hAnsi="Palatino Linotype"/>
          <w:b/>
          <w:bCs/>
          <w:sz w:val="24"/>
          <w:szCs w:val="24"/>
        </w:rPr>
      </w:pPr>
    </w:p>
    <w:p w14:paraId="72307D23" w14:textId="104BF86B" w:rsidR="00601D6F" w:rsidRDefault="00601D6F" w:rsidP="00A90437">
      <w:pPr>
        <w:spacing w:after="0"/>
        <w:rPr>
          <w:rFonts w:ascii="Palatino Linotype" w:hAnsi="Palatino Linotype"/>
          <w:b/>
          <w:bCs/>
          <w:sz w:val="24"/>
          <w:szCs w:val="24"/>
        </w:rPr>
      </w:pPr>
      <w:r w:rsidRPr="00601D6F">
        <w:rPr>
          <w:rFonts w:ascii="Palatino Linotype" w:hAnsi="Palatino Linotype"/>
          <w:sz w:val="24"/>
          <w:szCs w:val="24"/>
        </w:rPr>
        <w:t>Dave Wilson moved that the association contract with Allied Roofing to cap and seal the tops of the exposed concrete support columns for an amount not to exceed $2,000. Joe Jost seconded.</w:t>
      </w:r>
      <w:r>
        <w:rPr>
          <w:rFonts w:ascii="Palatino Linotype" w:hAnsi="Palatino Linotype"/>
          <w:b/>
          <w:bCs/>
          <w:sz w:val="24"/>
          <w:szCs w:val="24"/>
        </w:rPr>
        <w:t xml:space="preserve"> </w:t>
      </w:r>
      <w:r>
        <w:rPr>
          <w:rFonts w:ascii="Palatino Linotype" w:hAnsi="Palatino Linotype"/>
          <w:sz w:val="24"/>
          <w:szCs w:val="24"/>
        </w:rPr>
        <w:t>All Governors present voted yes. The motion passed.</w:t>
      </w:r>
      <w:r>
        <w:rPr>
          <w:rFonts w:ascii="Palatino Linotype" w:hAnsi="Palatino Linotype"/>
          <w:b/>
          <w:bCs/>
          <w:sz w:val="24"/>
          <w:szCs w:val="24"/>
        </w:rPr>
        <w:t xml:space="preserve"> </w:t>
      </w:r>
    </w:p>
    <w:p w14:paraId="4D85EB33" w14:textId="259CE490" w:rsidR="00601D6F" w:rsidRDefault="00601D6F" w:rsidP="00A90437">
      <w:pPr>
        <w:spacing w:after="0"/>
        <w:rPr>
          <w:rFonts w:ascii="Palatino Linotype" w:hAnsi="Palatino Linotype"/>
          <w:b/>
          <w:bCs/>
          <w:sz w:val="24"/>
          <w:szCs w:val="24"/>
        </w:rPr>
      </w:pPr>
    </w:p>
    <w:p w14:paraId="0EF92469" w14:textId="78F0A59A" w:rsidR="00601D6F" w:rsidRDefault="00601D6F" w:rsidP="00A90437">
      <w:pPr>
        <w:spacing w:after="0"/>
        <w:rPr>
          <w:rFonts w:ascii="Palatino Linotype" w:hAnsi="Palatino Linotype"/>
          <w:b/>
          <w:bCs/>
          <w:sz w:val="24"/>
          <w:szCs w:val="24"/>
        </w:rPr>
      </w:pPr>
      <w:r w:rsidRPr="00601D6F">
        <w:rPr>
          <w:rFonts w:ascii="Palatino Linotype" w:hAnsi="Palatino Linotype"/>
          <w:sz w:val="24"/>
          <w:szCs w:val="24"/>
        </w:rPr>
        <w:t>Burt noted that</w:t>
      </w:r>
      <w:r w:rsidR="00EE62A5">
        <w:rPr>
          <w:rFonts w:ascii="Palatino Linotype" w:hAnsi="Palatino Linotype"/>
          <w:sz w:val="24"/>
          <w:szCs w:val="24"/>
        </w:rPr>
        <w:t>,</w:t>
      </w:r>
      <w:r w:rsidRPr="00601D6F">
        <w:rPr>
          <w:rFonts w:ascii="Palatino Linotype" w:hAnsi="Palatino Linotype"/>
          <w:sz w:val="24"/>
          <w:szCs w:val="24"/>
        </w:rPr>
        <w:t xml:space="preserve"> with the replacement of the auxiliary building roofs,</w:t>
      </w:r>
      <w:r w:rsidR="00751AA1">
        <w:rPr>
          <w:rFonts w:ascii="Palatino Linotype" w:hAnsi="Palatino Linotype"/>
          <w:sz w:val="24"/>
          <w:szCs w:val="24"/>
        </w:rPr>
        <w:t xml:space="preserve"> </w:t>
      </w:r>
      <w:r w:rsidRPr="00601D6F">
        <w:rPr>
          <w:rFonts w:ascii="Palatino Linotype" w:hAnsi="Palatino Linotype"/>
          <w:sz w:val="24"/>
          <w:szCs w:val="24"/>
        </w:rPr>
        <w:t xml:space="preserve">roofs </w:t>
      </w:r>
      <w:r w:rsidR="00751AA1">
        <w:rPr>
          <w:rFonts w:ascii="Palatino Linotype" w:hAnsi="Palatino Linotype"/>
          <w:sz w:val="24"/>
          <w:szCs w:val="24"/>
        </w:rPr>
        <w:t xml:space="preserve">on all buildings </w:t>
      </w:r>
      <w:r w:rsidRPr="00601D6F">
        <w:rPr>
          <w:rFonts w:ascii="Palatino Linotype" w:hAnsi="Palatino Linotype"/>
          <w:sz w:val="24"/>
          <w:szCs w:val="24"/>
        </w:rPr>
        <w:t>are in good condition and need no immediate attention</w:t>
      </w:r>
      <w:r>
        <w:rPr>
          <w:rFonts w:ascii="Palatino Linotype" w:hAnsi="Palatino Linotype"/>
          <w:b/>
          <w:bCs/>
          <w:sz w:val="24"/>
          <w:szCs w:val="24"/>
        </w:rPr>
        <w:t>.</w:t>
      </w:r>
    </w:p>
    <w:p w14:paraId="02D4523E" w14:textId="2663B485" w:rsidR="00601D6F" w:rsidRDefault="00601D6F" w:rsidP="00A90437">
      <w:pPr>
        <w:spacing w:after="0"/>
        <w:rPr>
          <w:rFonts w:ascii="Palatino Linotype" w:hAnsi="Palatino Linotype"/>
          <w:b/>
          <w:bCs/>
          <w:sz w:val="24"/>
          <w:szCs w:val="24"/>
        </w:rPr>
      </w:pPr>
    </w:p>
    <w:p w14:paraId="5A111B4C" w14:textId="4953A917" w:rsidR="00601D6F" w:rsidRDefault="00601D6F" w:rsidP="00A90437">
      <w:pPr>
        <w:spacing w:after="0"/>
        <w:rPr>
          <w:rFonts w:ascii="Palatino Linotype" w:hAnsi="Palatino Linotype"/>
          <w:b/>
          <w:bCs/>
          <w:sz w:val="24"/>
          <w:szCs w:val="24"/>
        </w:rPr>
      </w:pPr>
      <w:r>
        <w:rPr>
          <w:rFonts w:ascii="Palatino Linotype" w:hAnsi="Palatino Linotype"/>
          <w:b/>
          <w:bCs/>
          <w:sz w:val="24"/>
          <w:szCs w:val="24"/>
        </w:rPr>
        <w:t>Sewer pipe scoping</w:t>
      </w:r>
    </w:p>
    <w:p w14:paraId="298ABF22" w14:textId="1B9D79F9" w:rsidR="00601D6F" w:rsidRPr="00474D80" w:rsidRDefault="00601D6F" w:rsidP="00A90437">
      <w:pPr>
        <w:spacing w:after="0"/>
        <w:rPr>
          <w:rFonts w:ascii="Palatino Linotype" w:hAnsi="Palatino Linotype"/>
          <w:sz w:val="24"/>
          <w:szCs w:val="24"/>
        </w:rPr>
      </w:pPr>
      <w:r w:rsidRPr="00474D80">
        <w:rPr>
          <w:rFonts w:ascii="Palatino Linotype" w:hAnsi="Palatino Linotype"/>
          <w:sz w:val="24"/>
          <w:szCs w:val="24"/>
        </w:rPr>
        <w:t xml:space="preserve">Burt Kline reported that the scoping of all sewer piping is </w:t>
      </w:r>
      <w:r w:rsidR="003A2A16" w:rsidRPr="00474D80">
        <w:rPr>
          <w:rFonts w:ascii="Palatino Linotype" w:hAnsi="Palatino Linotype"/>
          <w:sz w:val="24"/>
          <w:szCs w:val="24"/>
        </w:rPr>
        <w:t>completed,</w:t>
      </w:r>
      <w:r w:rsidRPr="00474D80">
        <w:rPr>
          <w:rFonts w:ascii="Palatino Linotype" w:hAnsi="Palatino Linotype"/>
          <w:sz w:val="24"/>
          <w:szCs w:val="24"/>
        </w:rPr>
        <w:t xml:space="preserve"> and we are awaiting a report on their conditions. He expects relining could cost </w:t>
      </w:r>
      <w:r w:rsidR="006B485F">
        <w:rPr>
          <w:rFonts w:ascii="Palatino Linotype" w:hAnsi="Palatino Linotype"/>
          <w:sz w:val="24"/>
          <w:szCs w:val="24"/>
        </w:rPr>
        <w:t xml:space="preserve">substantially less than originally thought and </w:t>
      </w:r>
      <w:r w:rsidRPr="00474D80">
        <w:rPr>
          <w:rFonts w:ascii="Palatino Linotype" w:hAnsi="Palatino Linotype"/>
          <w:sz w:val="24"/>
          <w:szCs w:val="24"/>
        </w:rPr>
        <w:t>that some pipes were found to be copper</w:t>
      </w:r>
      <w:r w:rsidR="00474D80" w:rsidRPr="00474D80">
        <w:rPr>
          <w:rFonts w:ascii="Palatino Linotype" w:hAnsi="Palatino Linotype"/>
          <w:sz w:val="24"/>
          <w:szCs w:val="24"/>
        </w:rPr>
        <w:t xml:space="preserve"> which wears better than black piping. The inspection revealed a broken pipe in Building 2.</w:t>
      </w:r>
    </w:p>
    <w:p w14:paraId="74C77140" w14:textId="2250ACFF" w:rsidR="00DB0CB6" w:rsidRDefault="00DB0CB6" w:rsidP="00A90437">
      <w:pPr>
        <w:spacing w:after="0"/>
        <w:rPr>
          <w:rFonts w:ascii="Palatino Linotype" w:hAnsi="Palatino Linotype"/>
          <w:b/>
          <w:bCs/>
          <w:sz w:val="24"/>
          <w:szCs w:val="24"/>
        </w:rPr>
      </w:pPr>
    </w:p>
    <w:p w14:paraId="0C097926" w14:textId="0DA7F46E" w:rsidR="00DB0CB6" w:rsidRDefault="00474D80" w:rsidP="00A90437">
      <w:pPr>
        <w:spacing w:after="0"/>
        <w:rPr>
          <w:rFonts w:ascii="Palatino Linotype" w:hAnsi="Palatino Linotype"/>
          <w:b/>
          <w:bCs/>
          <w:sz w:val="24"/>
          <w:szCs w:val="24"/>
        </w:rPr>
      </w:pPr>
      <w:r>
        <w:rPr>
          <w:rFonts w:ascii="Palatino Linotype" w:hAnsi="Palatino Linotype"/>
          <w:b/>
          <w:bCs/>
          <w:sz w:val="24"/>
          <w:szCs w:val="24"/>
        </w:rPr>
        <w:t>Computer system</w:t>
      </w:r>
    </w:p>
    <w:p w14:paraId="1A7613C7" w14:textId="7B1213FE" w:rsidR="00474D80" w:rsidRDefault="00474D80" w:rsidP="00A90437">
      <w:pPr>
        <w:spacing w:after="0"/>
        <w:rPr>
          <w:rFonts w:ascii="Palatino Linotype" w:hAnsi="Palatino Linotype"/>
          <w:sz w:val="24"/>
          <w:szCs w:val="24"/>
        </w:rPr>
      </w:pPr>
      <w:r w:rsidRPr="00474D80">
        <w:rPr>
          <w:rFonts w:ascii="Palatino Linotype" w:hAnsi="Palatino Linotype"/>
          <w:sz w:val="24"/>
          <w:szCs w:val="24"/>
        </w:rPr>
        <w:t xml:space="preserve">Dave Wilson </w:t>
      </w:r>
      <w:r>
        <w:rPr>
          <w:rFonts w:ascii="Palatino Linotype" w:hAnsi="Palatino Linotype"/>
          <w:sz w:val="24"/>
          <w:szCs w:val="24"/>
        </w:rPr>
        <w:t>discussed the need for on-site digital storage of all association documents, including photographs</w:t>
      </w:r>
      <w:r w:rsidR="006B485F">
        <w:rPr>
          <w:rFonts w:ascii="Palatino Linotype" w:hAnsi="Palatino Linotype"/>
          <w:sz w:val="24"/>
          <w:szCs w:val="24"/>
        </w:rPr>
        <w:t>, videos, and construction information</w:t>
      </w:r>
      <w:r>
        <w:rPr>
          <w:rFonts w:ascii="Palatino Linotype" w:hAnsi="Palatino Linotype"/>
          <w:sz w:val="24"/>
          <w:szCs w:val="24"/>
        </w:rPr>
        <w:t xml:space="preserve">. He described an on-site </w:t>
      </w:r>
      <w:r w:rsidR="006B485F">
        <w:rPr>
          <w:rFonts w:ascii="Palatino Linotype" w:hAnsi="Palatino Linotype"/>
          <w:sz w:val="24"/>
          <w:szCs w:val="24"/>
        </w:rPr>
        <w:t>N</w:t>
      </w:r>
      <w:r>
        <w:rPr>
          <w:rFonts w:ascii="Palatino Linotype" w:hAnsi="Palatino Linotype"/>
          <w:sz w:val="24"/>
          <w:szCs w:val="24"/>
        </w:rPr>
        <w:t>etwork</w:t>
      </w:r>
      <w:r w:rsidR="006B485F">
        <w:rPr>
          <w:rFonts w:ascii="Palatino Linotype" w:hAnsi="Palatino Linotype"/>
          <w:sz w:val="24"/>
          <w:szCs w:val="24"/>
        </w:rPr>
        <w:t xml:space="preserve"> A</w:t>
      </w:r>
      <w:r>
        <w:rPr>
          <w:rFonts w:ascii="Palatino Linotype" w:hAnsi="Palatino Linotype"/>
          <w:sz w:val="24"/>
          <w:szCs w:val="24"/>
        </w:rPr>
        <w:t xml:space="preserve">ttached </w:t>
      </w:r>
      <w:r w:rsidR="006B485F">
        <w:rPr>
          <w:rFonts w:ascii="Palatino Linotype" w:hAnsi="Palatino Linotype"/>
          <w:sz w:val="24"/>
          <w:szCs w:val="24"/>
        </w:rPr>
        <w:t>S</w:t>
      </w:r>
      <w:r>
        <w:rPr>
          <w:rFonts w:ascii="Palatino Linotype" w:hAnsi="Palatino Linotype"/>
          <w:sz w:val="24"/>
          <w:szCs w:val="24"/>
        </w:rPr>
        <w:t xml:space="preserve">torage </w:t>
      </w:r>
      <w:r w:rsidR="006B485F">
        <w:rPr>
          <w:rFonts w:ascii="Palatino Linotype" w:hAnsi="Palatino Linotype"/>
          <w:sz w:val="24"/>
          <w:szCs w:val="24"/>
        </w:rPr>
        <w:t xml:space="preserve">(NAS) </w:t>
      </w:r>
      <w:r>
        <w:rPr>
          <w:rFonts w:ascii="Palatino Linotype" w:hAnsi="Palatino Linotype"/>
          <w:sz w:val="24"/>
          <w:szCs w:val="24"/>
        </w:rPr>
        <w:t xml:space="preserve">server that would cost about $750, but that, in the meantime, a couple of flash drives would suffice. </w:t>
      </w:r>
    </w:p>
    <w:p w14:paraId="6CEDA702" w14:textId="77777777" w:rsidR="00474D80" w:rsidRDefault="00474D80" w:rsidP="00A90437">
      <w:pPr>
        <w:spacing w:after="0"/>
        <w:rPr>
          <w:rFonts w:ascii="Palatino Linotype" w:hAnsi="Palatino Linotype"/>
          <w:sz w:val="24"/>
          <w:szCs w:val="24"/>
        </w:rPr>
      </w:pPr>
    </w:p>
    <w:p w14:paraId="7F58C5DF" w14:textId="736E71E2" w:rsidR="00474D80" w:rsidRDefault="00474D80" w:rsidP="00A90437">
      <w:pPr>
        <w:spacing w:after="0"/>
        <w:rPr>
          <w:rFonts w:ascii="Palatino Linotype" w:hAnsi="Palatino Linotype"/>
          <w:sz w:val="24"/>
          <w:szCs w:val="24"/>
        </w:rPr>
      </w:pPr>
      <w:r>
        <w:rPr>
          <w:rFonts w:ascii="Palatino Linotype" w:hAnsi="Palatino Linotype"/>
          <w:sz w:val="24"/>
          <w:szCs w:val="24"/>
        </w:rPr>
        <w:t xml:space="preserve">Dave Wilson moved for the purchase of two USB flash drives for $60. John Williams seconded. All Governors present voted yes. The motion passed. </w:t>
      </w:r>
    </w:p>
    <w:p w14:paraId="6F13DAD1" w14:textId="67BE7D88" w:rsidR="00474D80" w:rsidRDefault="00474D80" w:rsidP="00A90437">
      <w:pPr>
        <w:spacing w:after="0"/>
        <w:rPr>
          <w:rFonts w:ascii="Palatino Linotype" w:hAnsi="Palatino Linotype"/>
          <w:sz w:val="24"/>
          <w:szCs w:val="24"/>
        </w:rPr>
      </w:pPr>
    </w:p>
    <w:p w14:paraId="0215AF5C" w14:textId="77777777" w:rsidR="007411AC" w:rsidRDefault="007411AC" w:rsidP="00A90437">
      <w:pPr>
        <w:spacing w:after="0"/>
        <w:rPr>
          <w:rFonts w:ascii="Palatino Linotype" w:hAnsi="Palatino Linotype"/>
          <w:b/>
          <w:bCs/>
          <w:sz w:val="24"/>
          <w:szCs w:val="24"/>
        </w:rPr>
      </w:pPr>
    </w:p>
    <w:p w14:paraId="11E2C31E" w14:textId="6A48B35C" w:rsidR="00474D80" w:rsidRPr="007411AC" w:rsidRDefault="00C91D62" w:rsidP="00A90437">
      <w:pPr>
        <w:spacing w:after="0"/>
        <w:rPr>
          <w:rFonts w:ascii="Palatino Linotype" w:hAnsi="Palatino Linotype"/>
          <w:b/>
          <w:bCs/>
          <w:sz w:val="24"/>
          <w:szCs w:val="24"/>
        </w:rPr>
      </w:pPr>
      <w:r w:rsidRPr="007411AC">
        <w:rPr>
          <w:rFonts w:ascii="Palatino Linotype" w:hAnsi="Palatino Linotype"/>
          <w:b/>
          <w:bCs/>
          <w:sz w:val="24"/>
          <w:szCs w:val="24"/>
        </w:rPr>
        <w:t xml:space="preserve">Renovations </w:t>
      </w:r>
      <w:r w:rsidR="007411AC">
        <w:rPr>
          <w:rFonts w:ascii="Palatino Linotype" w:hAnsi="Palatino Linotype"/>
          <w:b/>
          <w:bCs/>
          <w:sz w:val="24"/>
          <w:szCs w:val="24"/>
        </w:rPr>
        <w:t>of</w:t>
      </w:r>
      <w:r w:rsidRPr="007411AC">
        <w:rPr>
          <w:rFonts w:ascii="Palatino Linotype" w:hAnsi="Palatino Linotype"/>
          <w:b/>
          <w:bCs/>
          <w:sz w:val="24"/>
          <w:szCs w:val="24"/>
        </w:rPr>
        <w:t xml:space="preserve"> units</w:t>
      </w:r>
    </w:p>
    <w:p w14:paraId="1BF649C4" w14:textId="557B615F" w:rsidR="00C91D62" w:rsidRDefault="00C91D62" w:rsidP="00A90437">
      <w:pPr>
        <w:spacing w:after="0"/>
        <w:rPr>
          <w:rFonts w:ascii="Palatino Linotype" w:hAnsi="Palatino Linotype"/>
          <w:sz w:val="24"/>
          <w:szCs w:val="24"/>
        </w:rPr>
      </w:pPr>
      <w:r>
        <w:rPr>
          <w:rFonts w:ascii="Palatino Linotype" w:hAnsi="Palatino Linotype"/>
          <w:sz w:val="24"/>
          <w:szCs w:val="24"/>
        </w:rPr>
        <w:t>John Williams reported work underway or completed in units 6-51, 3-1, 4-1, and 4-4. Five units were sold in 2020, and 3 are or will be on the market. Unit 2-4 will be marketed following resolution of estate problems. A prospective tenant for Unit 6-41 is being vetted.</w:t>
      </w:r>
    </w:p>
    <w:p w14:paraId="733A7969" w14:textId="79536DCD" w:rsidR="00C91D62" w:rsidRDefault="00C91D62" w:rsidP="00A90437">
      <w:pPr>
        <w:spacing w:after="0"/>
        <w:rPr>
          <w:rFonts w:ascii="Palatino Linotype" w:hAnsi="Palatino Linotype"/>
          <w:sz w:val="24"/>
          <w:szCs w:val="24"/>
        </w:rPr>
      </w:pPr>
    </w:p>
    <w:p w14:paraId="10A83EB9" w14:textId="384BAD82" w:rsidR="00C91D62" w:rsidRDefault="00C91D62" w:rsidP="00A90437">
      <w:pPr>
        <w:spacing w:after="0"/>
        <w:rPr>
          <w:rFonts w:ascii="Palatino Linotype" w:hAnsi="Palatino Linotype"/>
          <w:sz w:val="24"/>
          <w:szCs w:val="24"/>
        </w:rPr>
      </w:pPr>
      <w:r>
        <w:rPr>
          <w:rFonts w:ascii="Palatino Linotype" w:hAnsi="Palatino Linotype"/>
          <w:sz w:val="24"/>
          <w:szCs w:val="24"/>
        </w:rPr>
        <w:t xml:space="preserve">John reported that electric grills with surface areas of not more than 200 square inches are permitted on terraces and balconies. </w:t>
      </w:r>
    </w:p>
    <w:p w14:paraId="4A4C2886" w14:textId="66BB746B" w:rsidR="00C91D62" w:rsidRDefault="00C91D62" w:rsidP="00A90437">
      <w:pPr>
        <w:spacing w:after="0"/>
        <w:rPr>
          <w:rFonts w:ascii="Palatino Linotype" w:hAnsi="Palatino Linotype"/>
          <w:sz w:val="24"/>
          <w:szCs w:val="24"/>
        </w:rPr>
      </w:pPr>
    </w:p>
    <w:p w14:paraId="406E219C" w14:textId="18B4635D" w:rsidR="00C91D62" w:rsidRPr="007411AC" w:rsidRDefault="00C91D62" w:rsidP="00A90437">
      <w:pPr>
        <w:spacing w:after="0"/>
        <w:rPr>
          <w:rFonts w:ascii="Palatino Linotype" w:hAnsi="Palatino Linotype"/>
          <w:b/>
          <w:bCs/>
          <w:sz w:val="24"/>
          <w:szCs w:val="24"/>
        </w:rPr>
      </w:pPr>
      <w:r w:rsidRPr="007411AC">
        <w:rPr>
          <w:rFonts w:ascii="Palatino Linotype" w:hAnsi="Palatino Linotype"/>
          <w:b/>
          <w:bCs/>
          <w:sz w:val="24"/>
          <w:szCs w:val="24"/>
        </w:rPr>
        <w:t>Association grill</w:t>
      </w:r>
    </w:p>
    <w:p w14:paraId="6A671CD0" w14:textId="0A1AF21A" w:rsidR="0068785E" w:rsidRDefault="00C91D62" w:rsidP="00A90437">
      <w:pPr>
        <w:spacing w:after="0"/>
        <w:rPr>
          <w:rFonts w:ascii="Palatino Linotype" w:hAnsi="Palatino Linotype"/>
          <w:sz w:val="24"/>
          <w:szCs w:val="24"/>
        </w:rPr>
      </w:pPr>
      <w:r>
        <w:rPr>
          <w:rFonts w:ascii="Palatino Linotype" w:hAnsi="Palatino Linotype"/>
          <w:sz w:val="24"/>
          <w:szCs w:val="24"/>
        </w:rPr>
        <w:t xml:space="preserve">The governors discussed the </w:t>
      </w:r>
      <w:r w:rsidR="0068785E">
        <w:rPr>
          <w:rFonts w:ascii="Palatino Linotype" w:hAnsi="Palatino Linotype"/>
          <w:sz w:val="24"/>
          <w:szCs w:val="24"/>
        </w:rPr>
        <w:t xml:space="preserve">social advantages and problems of </w:t>
      </w:r>
      <w:r w:rsidR="00751AA1">
        <w:rPr>
          <w:rFonts w:ascii="Palatino Linotype" w:hAnsi="Palatino Linotype"/>
          <w:sz w:val="24"/>
          <w:szCs w:val="24"/>
        </w:rPr>
        <w:t xml:space="preserve">having and </w:t>
      </w:r>
      <w:r w:rsidR="0068785E">
        <w:rPr>
          <w:rFonts w:ascii="Palatino Linotype" w:hAnsi="Palatino Linotype"/>
          <w:sz w:val="24"/>
          <w:szCs w:val="24"/>
        </w:rPr>
        <w:t xml:space="preserve">maintaining </w:t>
      </w:r>
      <w:r>
        <w:rPr>
          <w:rFonts w:ascii="Palatino Linotype" w:hAnsi="Palatino Linotype"/>
          <w:sz w:val="24"/>
          <w:szCs w:val="24"/>
        </w:rPr>
        <w:t xml:space="preserve">a large grill for use </w:t>
      </w:r>
      <w:r w:rsidR="0068785E">
        <w:rPr>
          <w:rFonts w:ascii="Palatino Linotype" w:hAnsi="Palatino Linotype"/>
          <w:sz w:val="24"/>
          <w:szCs w:val="24"/>
        </w:rPr>
        <w:t>by</w:t>
      </w:r>
      <w:r>
        <w:rPr>
          <w:rFonts w:ascii="Palatino Linotype" w:hAnsi="Palatino Linotype"/>
          <w:sz w:val="24"/>
          <w:szCs w:val="24"/>
        </w:rPr>
        <w:t xml:space="preserve"> all residents</w:t>
      </w:r>
      <w:r w:rsidR="0068785E">
        <w:rPr>
          <w:rFonts w:ascii="Palatino Linotype" w:hAnsi="Palatino Linotype"/>
          <w:sz w:val="24"/>
          <w:szCs w:val="24"/>
        </w:rPr>
        <w:t>.</w:t>
      </w:r>
    </w:p>
    <w:p w14:paraId="161F188D" w14:textId="77777777" w:rsidR="0068785E" w:rsidRDefault="0068785E" w:rsidP="00A90437">
      <w:pPr>
        <w:spacing w:after="0"/>
        <w:rPr>
          <w:rFonts w:ascii="Palatino Linotype" w:hAnsi="Palatino Linotype"/>
          <w:sz w:val="24"/>
          <w:szCs w:val="24"/>
        </w:rPr>
      </w:pPr>
    </w:p>
    <w:p w14:paraId="221E0730" w14:textId="388006D8" w:rsidR="00C91D62" w:rsidRDefault="0068785E" w:rsidP="00A90437">
      <w:pPr>
        <w:spacing w:after="0"/>
        <w:rPr>
          <w:rFonts w:ascii="Palatino Linotype" w:hAnsi="Palatino Linotype"/>
          <w:sz w:val="24"/>
          <w:szCs w:val="24"/>
        </w:rPr>
      </w:pPr>
      <w:r>
        <w:rPr>
          <w:rFonts w:ascii="Palatino Linotype" w:hAnsi="Palatino Linotype"/>
          <w:sz w:val="24"/>
          <w:szCs w:val="24"/>
        </w:rPr>
        <w:t>Dave Wilson moved for the purchase of a Weber grill for $1,0</w:t>
      </w:r>
      <w:r w:rsidR="006B485F">
        <w:rPr>
          <w:rFonts w:ascii="Palatino Linotype" w:hAnsi="Palatino Linotype"/>
          <w:sz w:val="24"/>
          <w:szCs w:val="24"/>
        </w:rPr>
        <w:t>4</w:t>
      </w:r>
      <w:r>
        <w:rPr>
          <w:rFonts w:ascii="Palatino Linotype" w:hAnsi="Palatino Linotype"/>
          <w:sz w:val="24"/>
          <w:szCs w:val="24"/>
        </w:rPr>
        <w:t>9, subject to the determination that the grill and its placement meets all governmental restrictions, to be connected to the association’s natural gas service. Joe Jost seconded. All Governors present voted yes, except for Leo Dumont who voted no. The motion passed.</w:t>
      </w:r>
      <w:r w:rsidR="00C91D62">
        <w:rPr>
          <w:rFonts w:ascii="Palatino Linotype" w:hAnsi="Palatino Linotype"/>
          <w:sz w:val="24"/>
          <w:szCs w:val="24"/>
        </w:rPr>
        <w:t xml:space="preserve"> </w:t>
      </w:r>
    </w:p>
    <w:p w14:paraId="5BC44561" w14:textId="13A68AA2" w:rsidR="0068785E" w:rsidRDefault="0068785E" w:rsidP="00A90437">
      <w:pPr>
        <w:spacing w:after="0"/>
        <w:rPr>
          <w:rFonts w:ascii="Palatino Linotype" w:hAnsi="Palatino Linotype"/>
          <w:sz w:val="24"/>
          <w:szCs w:val="24"/>
        </w:rPr>
      </w:pPr>
    </w:p>
    <w:p w14:paraId="77212E02" w14:textId="4EB4B4AA" w:rsidR="0068785E" w:rsidRPr="007411AC" w:rsidRDefault="0068785E" w:rsidP="00A90437">
      <w:pPr>
        <w:spacing w:after="0"/>
        <w:rPr>
          <w:rFonts w:ascii="Palatino Linotype" w:hAnsi="Palatino Linotype"/>
          <w:b/>
          <w:bCs/>
          <w:sz w:val="24"/>
          <w:szCs w:val="24"/>
        </w:rPr>
      </w:pPr>
      <w:r w:rsidRPr="007411AC">
        <w:rPr>
          <w:rFonts w:ascii="Palatino Linotype" w:hAnsi="Palatino Linotype"/>
          <w:b/>
          <w:bCs/>
          <w:sz w:val="24"/>
          <w:szCs w:val="24"/>
        </w:rPr>
        <w:t>Neil Joseph estate</w:t>
      </w:r>
    </w:p>
    <w:p w14:paraId="0583C397" w14:textId="6F66B423" w:rsidR="0068785E" w:rsidRDefault="0068785E" w:rsidP="00A90437">
      <w:pPr>
        <w:spacing w:after="0"/>
        <w:rPr>
          <w:rFonts w:ascii="Palatino Linotype" w:hAnsi="Palatino Linotype"/>
          <w:sz w:val="24"/>
          <w:szCs w:val="24"/>
        </w:rPr>
      </w:pPr>
      <w:r>
        <w:rPr>
          <w:rFonts w:ascii="Palatino Linotype" w:hAnsi="Palatino Linotype"/>
          <w:sz w:val="24"/>
          <w:szCs w:val="24"/>
        </w:rPr>
        <w:t>Chuck Strub reported that the terraces have been cleaned. He added that attorneys have stated that past-due maintenance fees may be paid soon</w:t>
      </w:r>
      <w:r w:rsidR="007411AC">
        <w:rPr>
          <w:rFonts w:ascii="Palatino Linotype" w:hAnsi="Palatino Linotype"/>
          <w:sz w:val="24"/>
          <w:szCs w:val="24"/>
        </w:rPr>
        <w:t xml:space="preserve">, but that ultimate recovery may </w:t>
      </w:r>
      <w:r w:rsidR="003A2A16">
        <w:rPr>
          <w:rFonts w:ascii="Palatino Linotype" w:hAnsi="Palatino Linotype"/>
          <w:sz w:val="24"/>
          <w:szCs w:val="24"/>
        </w:rPr>
        <w:t xml:space="preserve">be </w:t>
      </w:r>
      <w:r w:rsidR="007411AC">
        <w:rPr>
          <w:rFonts w:ascii="Palatino Linotype" w:hAnsi="Palatino Linotype"/>
          <w:sz w:val="24"/>
          <w:szCs w:val="24"/>
        </w:rPr>
        <w:t>delayed until the property sells</w:t>
      </w:r>
      <w:r>
        <w:rPr>
          <w:rFonts w:ascii="Palatino Linotype" w:hAnsi="Palatino Linotype"/>
          <w:sz w:val="24"/>
          <w:szCs w:val="24"/>
        </w:rPr>
        <w:t>.</w:t>
      </w:r>
    </w:p>
    <w:p w14:paraId="2A4F24F9" w14:textId="394A26D8" w:rsidR="0068785E" w:rsidRDefault="0068785E" w:rsidP="00A90437">
      <w:pPr>
        <w:spacing w:after="0"/>
        <w:rPr>
          <w:rFonts w:ascii="Palatino Linotype" w:hAnsi="Palatino Linotype"/>
          <w:sz w:val="24"/>
          <w:szCs w:val="24"/>
        </w:rPr>
      </w:pPr>
    </w:p>
    <w:p w14:paraId="6CC103C2" w14:textId="1C3CBB7B" w:rsidR="0068785E" w:rsidRPr="007411AC" w:rsidRDefault="0068785E" w:rsidP="00A90437">
      <w:pPr>
        <w:spacing w:after="0"/>
        <w:rPr>
          <w:rFonts w:ascii="Palatino Linotype" w:hAnsi="Palatino Linotype"/>
          <w:b/>
          <w:bCs/>
          <w:sz w:val="24"/>
          <w:szCs w:val="24"/>
        </w:rPr>
      </w:pPr>
      <w:r w:rsidRPr="007411AC">
        <w:rPr>
          <w:rFonts w:ascii="Palatino Linotype" w:hAnsi="Palatino Linotype"/>
          <w:b/>
          <w:bCs/>
          <w:sz w:val="24"/>
          <w:szCs w:val="24"/>
        </w:rPr>
        <w:t>Spraying in units</w:t>
      </w:r>
    </w:p>
    <w:p w14:paraId="60F1132E" w14:textId="6821E457" w:rsidR="0068785E" w:rsidRDefault="0068785E" w:rsidP="00A90437">
      <w:pPr>
        <w:spacing w:after="0"/>
        <w:rPr>
          <w:rFonts w:ascii="Palatino Linotype" w:hAnsi="Palatino Linotype"/>
          <w:sz w:val="24"/>
          <w:szCs w:val="24"/>
        </w:rPr>
      </w:pPr>
      <w:r>
        <w:rPr>
          <w:rFonts w:ascii="Palatino Linotype" w:hAnsi="Palatino Linotype"/>
          <w:sz w:val="24"/>
          <w:szCs w:val="24"/>
        </w:rPr>
        <w:t xml:space="preserve">Leo Dumont called for volunteers to </w:t>
      </w:r>
      <w:r w:rsidR="004839F7">
        <w:rPr>
          <w:rFonts w:ascii="Palatino Linotype" w:hAnsi="Palatino Linotype"/>
          <w:sz w:val="24"/>
          <w:szCs w:val="24"/>
        </w:rPr>
        <w:t>accompany Ramon on visits to spray units. Chuck Strub volunteered.</w:t>
      </w:r>
    </w:p>
    <w:p w14:paraId="76772774" w14:textId="543177C3" w:rsidR="004839F7" w:rsidRDefault="004839F7" w:rsidP="00A90437">
      <w:pPr>
        <w:spacing w:after="0"/>
        <w:rPr>
          <w:rFonts w:ascii="Palatino Linotype" w:hAnsi="Palatino Linotype"/>
          <w:sz w:val="24"/>
          <w:szCs w:val="24"/>
        </w:rPr>
      </w:pPr>
    </w:p>
    <w:p w14:paraId="5803EB6E" w14:textId="7741BD70" w:rsidR="003A2A16" w:rsidRDefault="003A2A16" w:rsidP="00A90437">
      <w:pPr>
        <w:spacing w:after="0"/>
        <w:rPr>
          <w:rFonts w:ascii="Palatino Linotype" w:hAnsi="Palatino Linotype"/>
          <w:sz w:val="24"/>
          <w:szCs w:val="24"/>
        </w:rPr>
      </w:pPr>
      <w:r>
        <w:rPr>
          <w:rFonts w:ascii="Palatino Linotype" w:hAnsi="Palatino Linotype"/>
          <w:sz w:val="24"/>
          <w:szCs w:val="24"/>
        </w:rPr>
        <w:t>Dave Wilson moved that Chuck Strub be authorized to accompany Ramon when he sprays in units. John Williams seconded. All Governors present voted yes. The motion passed.</w:t>
      </w:r>
    </w:p>
    <w:p w14:paraId="22EA3AD2" w14:textId="77777777" w:rsidR="003A2A16" w:rsidRDefault="003A2A16" w:rsidP="00A90437">
      <w:pPr>
        <w:spacing w:after="0"/>
        <w:rPr>
          <w:rFonts w:ascii="Palatino Linotype" w:hAnsi="Palatino Linotype"/>
          <w:sz w:val="24"/>
          <w:szCs w:val="24"/>
        </w:rPr>
      </w:pPr>
    </w:p>
    <w:p w14:paraId="5834AB0B" w14:textId="5989630E" w:rsidR="004839F7" w:rsidRPr="004876E3" w:rsidRDefault="004839F7" w:rsidP="00A90437">
      <w:pPr>
        <w:spacing w:after="0"/>
        <w:rPr>
          <w:rFonts w:ascii="Palatino Linotype" w:hAnsi="Palatino Linotype"/>
          <w:b/>
          <w:bCs/>
          <w:sz w:val="24"/>
          <w:szCs w:val="24"/>
        </w:rPr>
      </w:pPr>
      <w:r w:rsidRPr="004876E3">
        <w:rPr>
          <w:rFonts w:ascii="Palatino Linotype" w:hAnsi="Palatino Linotype"/>
          <w:b/>
          <w:bCs/>
          <w:sz w:val="24"/>
          <w:szCs w:val="24"/>
        </w:rPr>
        <w:t>Documents revision</w:t>
      </w:r>
    </w:p>
    <w:p w14:paraId="06A9F1F2" w14:textId="5AB612D0" w:rsidR="004839F7" w:rsidRDefault="004839F7" w:rsidP="00A90437">
      <w:pPr>
        <w:spacing w:after="0"/>
        <w:rPr>
          <w:rFonts w:ascii="Palatino Linotype" w:hAnsi="Palatino Linotype"/>
          <w:sz w:val="24"/>
          <w:szCs w:val="24"/>
        </w:rPr>
      </w:pPr>
      <w:r>
        <w:rPr>
          <w:rFonts w:ascii="Palatino Linotype" w:hAnsi="Palatino Linotype"/>
          <w:sz w:val="24"/>
          <w:szCs w:val="24"/>
        </w:rPr>
        <w:t xml:space="preserve">The association’s attorney wishes to meet in March to discuss revisions of the governing documents. </w:t>
      </w:r>
    </w:p>
    <w:p w14:paraId="15FC898F" w14:textId="1435FE2E" w:rsidR="004839F7" w:rsidRDefault="004839F7" w:rsidP="00A90437">
      <w:pPr>
        <w:spacing w:after="0"/>
        <w:rPr>
          <w:rFonts w:ascii="Palatino Linotype" w:hAnsi="Palatino Linotype"/>
          <w:sz w:val="24"/>
          <w:szCs w:val="24"/>
        </w:rPr>
      </w:pPr>
    </w:p>
    <w:p w14:paraId="09B142AC" w14:textId="77777777" w:rsidR="003A2A16" w:rsidRDefault="003A2A16" w:rsidP="00A90437">
      <w:pPr>
        <w:spacing w:after="0"/>
        <w:rPr>
          <w:rFonts w:ascii="Palatino Linotype" w:hAnsi="Palatino Linotype"/>
          <w:b/>
          <w:bCs/>
          <w:sz w:val="24"/>
          <w:szCs w:val="24"/>
        </w:rPr>
      </w:pPr>
    </w:p>
    <w:p w14:paraId="65DEC7EA" w14:textId="77777777" w:rsidR="003A2A16" w:rsidRDefault="003A2A16" w:rsidP="00A90437">
      <w:pPr>
        <w:spacing w:after="0"/>
        <w:rPr>
          <w:rFonts w:ascii="Palatino Linotype" w:hAnsi="Palatino Linotype"/>
          <w:b/>
          <w:bCs/>
          <w:sz w:val="24"/>
          <w:szCs w:val="24"/>
        </w:rPr>
      </w:pPr>
    </w:p>
    <w:p w14:paraId="066B9467" w14:textId="77777777" w:rsidR="003A2A16" w:rsidRDefault="003A2A16" w:rsidP="00A90437">
      <w:pPr>
        <w:spacing w:after="0"/>
        <w:rPr>
          <w:rFonts w:ascii="Palatino Linotype" w:hAnsi="Palatino Linotype"/>
          <w:b/>
          <w:bCs/>
          <w:sz w:val="24"/>
          <w:szCs w:val="24"/>
        </w:rPr>
      </w:pPr>
    </w:p>
    <w:p w14:paraId="7664EC45" w14:textId="6828F6A0" w:rsidR="004839F7" w:rsidRPr="004876E3" w:rsidRDefault="004839F7" w:rsidP="00A90437">
      <w:pPr>
        <w:spacing w:after="0"/>
        <w:rPr>
          <w:rFonts w:ascii="Palatino Linotype" w:hAnsi="Palatino Linotype"/>
          <w:b/>
          <w:bCs/>
          <w:sz w:val="24"/>
          <w:szCs w:val="24"/>
        </w:rPr>
      </w:pPr>
      <w:r w:rsidRPr="004876E3">
        <w:rPr>
          <w:rFonts w:ascii="Palatino Linotype" w:hAnsi="Palatino Linotype"/>
          <w:b/>
          <w:bCs/>
          <w:sz w:val="24"/>
          <w:szCs w:val="24"/>
        </w:rPr>
        <w:t>Reserve study</w:t>
      </w:r>
    </w:p>
    <w:p w14:paraId="6CE2F2D8" w14:textId="6FB078D6" w:rsidR="004839F7" w:rsidRDefault="004839F7" w:rsidP="00A90437">
      <w:pPr>
        <w:spacing w:after="0"/>
        <w:rPr>
          <w:rFonts w:ascii="Palatino Linotype" w:hAnsi="Palatino Linotype"/>
          <w:sz w:val="24"/>
          <w:szCs w:val="24"/>
        </w:rPr>
      </w:pPr>
      <w:r>
        <w:rPr>
          <w:rFonts w:ascii="Palatino Linotype" w:hAnsi="Palatino Linotype"/>
          <w:sz w:val="24"/>
          <w:szCs w:val="24"/>
        </w:rPr>
        <w:t xml:space="preserve">Burt Kline reported that the association has provided the framework of its plan for reserves to the company preparing a reserve study, Association Reserves, and that the company has requested an on-site inspection. The inspection is scheduled for February 1, 2021 at </w:t>
      </w:r>
      <w:r w:rsidR="004876E3">
        <w:rPr>
          <w:rFonts w:ascii="Palatino Linotype" w:hAnsi="Palatino Linotype"/>
          <w:sz w:val="24"/>
          <w:szCs w:val="24"/>
        </w:rPr>
        <w:t>9:30 AM.</w:t>
      </w:r>
    </w:p>
    <w:p w14:paraId="6018A9A5" w14:textId="2D30FB2E" w:rsidR="004876E3" w:rsidRDefault="004876E3" w:rsidP="00A90437">
      <w:pPr>
        <w:spacing w:after="0"/>
        <w:rPr>
          <w:rFonts w:ascii="Palatino Linotype" w:hAnsi="Palatino Linotype"/>
          <w:sz w:val="24"/>
          <w:szCs w:val="24"/>
        </w:rPr>
      </w:pPr>
    </w:p>
    <w:p w14:paraId="4B20DE30" w14:textId="731E31F9" w:rsidR="004876E3" w:rsidRDefault="004876E3" w:rsidP="00A90437">
      <w:pPr>
        <w:spacing w:after="0"/>
        <w:rPr>
          <w:rFonts w:ascii="Palatino Linotype" w:hAnsi="Palatino Linotype"/>
          <w:sz w:val="24"/>
          <w:szCs w:val="24"/>
        </w:rPr>
      </w:pPr>
      <w:r>
        <w:rPr>
          <w:rFonts w:ascii="Palatino Linotype" w:hAnsi="Palatino Linotype"/>
          <w:sz w:val="24"/>
          <w:szCs w:val="24"/>
        </w:rPr>
        <w:t>A Reserve Study Committee will meet with the Board to discuss reserves. Julie Carroll and Chuck Strub were added to the committee.</w:t>
      </w:r>
    </w:p>
    <w:p w14:paraId="78C9A194" w14:textId="77777777" w:rsidR="007411AC" w:rsidRDefault="007411AC" w:rsidP="00A90437">
      <w:pPr>
        <w:spacing w:after="0"/>
        <w:rPr>
          <w:rFonts w:ascii="Palatino Linotype" w:hAnsi="Palatino Linotype"/>
          <w:b/>
          <w:bCs/>
          <w:sz w:val="24"/>
          <w:szCs w:val="24"/>
        </w:rPr>
      </w:pPr>
    </w:p>
    <w:p w14:paraId="692E5644" w14:textId="314D2D25" w:rsidR="004876E3" w:rsidRPr="004876E3" w:rsidRDefault="004876E3" w:rsidP="00A90437">
      <w:pPr>
        <w:spacing w:after="0"/>
        <w:rPr>
          <w:rFonts w:ascii="Palatino Linotype" w:hAnsi="Palatino Linotype"/>
          <w:b/>
          <w:bCs/>
          <w:sz w:val="24"/>
          <w:szCs w:val="24"/>
        </w:rPr>
      </w:pPr>
      <w:r w:rsidRPr="004876E3">
        <w:rPr>
          <w:rFonts w:ascii="Palatino Linotype" w:hAnsi="Palatino Linotype"/>
          <w:b/>
          <w:bCs/>
          <w:sz w:val="24"/>
          <w:szCs w:val="24"/>
        </w:rPr>
        <w:t>Annual General Meeting</w:t>
      </w:r>
    </w:p>
    <w:p w14:paraId="70F369DB" w14:textId="07AE886B" w:rsidR="004876E3" w:rsidRDefault="004876E3" w:rsidP="00A90437">
      <w:pPr>
        <w:spacing w:after="0"/>
        <w:rPr>
          <w:rFonts w:ascii="Palatino Linotype" w:hAnsi="Palatino Linotype"/>
          <w:sz w:val="24"/>
          <w:szCs w:val="24"/>
        </w:rPr>
      </w:pPr>
      <w:r>
        <w:rPr>
          <w:rFonts w:ascii="Palatino Linotype" w:hAnsi="Palatino Linotype"/>
          <w:sz w:val="24"/>
          <w:szCs w:val="24"/>
        </w:rPr>
        <w:t>This will be a ZOOM meeting, scheduled for January 28, 2021, at 7:00 PM.</w:t>
      </w:r>
    </w:p>
    <w:p w14:paraId="4DB41D61" w14:textId="11D7E809" w:rsidR="004876E3" w:rsidRDefault="004876E3" w:rsidP="00A90437">
      <w:pPr>
        <w:spacing w:after="0"/>
        <w:rPr>
          <w:rFonts w:ascii="Palatino Linotype" w:hAnsi="Palatino Linotype"/>
          <w:sz w:val="24"/>
          <w:szCs w:val="24"/>
        </w:rPr>
      </w:pPr>
    </w:p>
    <w:p w14:paraId="22ED53EC" w14:textId="36EA6F25" w:rsidR="004876E3" w:rsidRPr="004876E3" w:rsidRDefault="004876E3" w:rsidP="00A90437">
      <w:pPr>
        <w:spacing w:after="0"/>
        <w:rPr>
          <w:rFonts w:ascii="Palatino Linotype" w:hAnsi="Palatino Linotype"/>
          <w:b/>
          <w:bCs/>
          <w:sz w:val="24"/>
          <w:szCs w:val="24"/>
        </w:rPr>
      </w:pPr>
      <w:r w:rsidRPr="004876E3">
        <w:rPr>
          <w:rFonts w:ascii="Palatino Linotype" w:hAnsi="Palatino Linotype"/>
          <w:b/>
          <w:bCs/>
          <w:sz w:val="24"/>
          <w:szCs w:val="24"/>
        </w:rPr>
        <w:t>WW internet</w:t>
      </w:r>
    </w:p>
    <w:p w14:paraId="5AB6B9A1" w14:textId="009407A4" w:rsidR="004876E3" w:rsidRDefault="004876E3" w:rsidP="00A90437">
      <w:pPr>
        <w:spacing w:after="0"/>
        <w:rPr>
          <w:rFonts w:ascii="Palatino Linotype" w:hAnsi="Palatino Linotype"/>
          <w:sz w:val="24"/>
          <w:szCs w:val="24"/>
        </w:rPr>
      </w:pPr>
      <w:r>
        <w:rPr>
          <w:rFonts w:ascii="Palatino Linotype" w:hAnsi="Palatino Linotype"/>
          <w:sz w:val="24"/>
          <w:szCs w:val="24"/>
        </w:rPr>
        <w:t>Dave Wilson noted that service via fiber might be available soon</w:t>
      </w:r>
      <w:r w:rsidR="00110279">
        <w:rPr>
          <w:rFonts w:ascii="Palatino Linotype" w:hAnsi="Palatino Linotype"/>
          <w:sz w:val="24"/>
          <w:szCs w:val="24"/>
        </w:rPr>
        <w:t xml:space="preserve"> to the complex</w:t>
      </w:r>
      <w:r>
        <w:rPr>
          <w:rFonts w:ascii="Palatino Linotype" w:hAnsi="Palatino Linotype"/>
          <w:sz w:val="24"/>
          <w:szCs w:val="24"/>
        </w:rPr>
        <w:t>.</w:t>
      </w:r>
    </w:p>
    <w:p w14:paraId="0A02F38E" w14:textId="2E46339A" w:rsidR="004876E3" w:rsidRDefault="004876E3" w:rsidP="00A90437">
      <w:pPr>
        <w:spacing w:after="0"/>
        <w:rPr>
          <w:rFonts w:ascii="Palatino Linotype" w:hAnsi="Palatino Linotype"/>
          <w:sz w:val="24"/>
          <w:szCs w:val="24"/>
        </w:rPr>
      </w:pPr>
    </w:p>
    <w:p w14:paraId="56366A71" w14:textId="5CCD391B" w:rsidR="004876E3" w:rsidRPr="004876E3" w:rsidRDefault="004876E3" w:rsidP="00A90437">
      <w:pPr>
        <w:spacing w:after="0"/>
        <w:rPr>
          <w:rFonts w:ascii="Palatino Linotype" w:hAnsi="Palatino Linotype"/>
          <w:b/>
          <w:bCs/>
          <w:sz w:val="24"/>
          <w:szCs w:val="24"/>
        </w:rPr>
      </w:pPr>
      <w:r w:rsidRPr="004876E3">
        <w:rPr>
          <w:rFonts w:ascii="Palatino Linotype" w:hAnsi="Palatino Linotype"/>
          <w:b/>
          <w:bCs/>
          <w:sz w:val="24"/>
          <w:szCs w:val="24"/>
        </w:rPr>
        <w:t>Adjournment</w:t>
      </w:r>
    </w:p>
    <w:p w14:paraId="4814A0DE" w14:textId="5EF6E22B" w:rsidR="004876E3" w:rsidRDefault="004876E3" w:rsidP="00A90437">
      <w:pPr>
        <w:spacing w:after="0"/>
        <w:rPr>
          <w:rFonts w:ascii="Palatino Linotype" w:hAnsi="Palatino Linotype"/>
          <w:sz w:val="24"/>
          <w:szCs w:val="24"/>
        </w:rPr>
      </w:pPr>
      <w:r>
        <w:rPr>
          <w:rFonts w:ascii="Palatino Linotype" w:hAnsi="Palatino Linotype"/>
          <w:sz w:val="24"/>
          <w:szCs w:val="24"/>
        </w:rPr>
        <w:t>The meeting adjourned at 4:45 PM.</w:t>
      </w:r>
    </w:p>
    <w:p w14:paraId="3B795DB5" w14:textId="3A0CBE66" w:rsidR="00474D80" w:rsidRDefault="00474D80" w:rsidP="00A90437">
      <w:pPr>
        <w:spacing w:after="0"/>
        <w:rPr>
          <w:rFonts w:ascii="Palatino Linotype" w:hAnsi="Palatino Linotype"/>
          <w:sz w:val="24"/>
          <w:szCs w:val="24"/>
        </w:rPr>
      </w:pPr>
    </w:p>
    <w:p w14:paraId="15F11A23" w14:textId="77777777" w:rsidR="00474D80" w:rsidRPr="00474D80" w:rsidRDefault="00474D80" w:rsidP="00A90437">
      <w:pPr>
        <w:spacing w:after="0"/>
        <w:rPr>
          <w:rFonts w:ascii="Palatino Linotype" w:hAnsi="Palatino Linotype"/>
          <w:sz w:val="24"/>
          <w:szCs w:val="24"/>
        </w:rPr>
      </w:pPr>
    </w:p>
    <w:p w14:paraId="641932DF" w14:textId="35C175AC" w:rsidR="00DB0CB6" w:rsidRDefault="00DB0CB6" w:rsidP="00A90437">
      <w:pPr>
        <w:spacing w:after="0"/>
        <w:rPr>
          <w:rFonts w:ascii="Palatino Linotype" w:hAnsi="Palatino Linotype"/>
          <w:b/>
          <w:bCs/>
          <w:sz w:val="24"/>
          <w:szCs w:val="24"/>
        </w:rPr>
      </w:pPr>
    </w:p>
    <w:p w14:paraId="59CC0719" w14:textId="03392C18" w:rsidR="00DB0CB6" w:rsidRDefault="00DB0CB6" w:rsidP="00A90437">
      <w:pPr>
        <w:spacing w:after="0"/>
        <w:rPr>
          <w:rFonts w:ascii="Palatino Linotype" w:hAnsi="Palatino Linotype"/>
          <w:b/>
          <w:bCs/>
          <w:sz w:val="24"/>
          <w:szCs w:val="24"/>
        </w:rPr>
      </w:pPr>
    </w:p>
    <w:p w14:paraId="435D384F" w14:textId="6A461341" w:rsidR="00DB0CB6" w:rsidRDefault="00DB0CB6" w:rsidP="00A90437">
      <w:pPr>
        <w:spacing w:after="0"/>
        <w:rPr>
          <w:rFonts w:ascii="Palatino Linotype" w:hAnsi="Palatino Linotype"/>
          <w:b/>
          <w:bCs/>
          <w:sz w:val="24"/>
          <w:szCs w:val="24"/>
        </w:rPr>
      </w:pPr>
    </w:p>
    <w:p w14:paraId="1D5D8C51" w14:textId="28DCC1E4" w:rsidR="00DB0CB6" w:rsidRDefault="00DB0CB6" w:rsidP="00A90437">
      <w:pPr>
        <w:spacing w:after="0"/>
        <w:rPr>
          <w:rFonts w:ascii="Palatino Linotype" w:hAnsi="Palatino Linotype"/>
          <w:b/>
          <w:bCs/>
          <w:sz w:val="24"/>
          <w:szCs w:val="24"/>
        </w:rPr>
      </w:pPr>
    </w:p>
    <w:p w14:paraId="3806FFBA" w14:textId="7F8D4960" w:rsidR="00DB0CB6" w:rsidRDefault="00DB0CB6" w:rsidP="00A90437">
      <w:pPr>
        <w:spacing w:after="0"/>
        <w:rPr>
          <w:rFonts w:ascii="Palatino Linotype" w:hAnsi="Palatino Linotype"/>
          <w:b/>
          <w:bCs/>
          <w:sz w:val="24"/>
          <w:szCs w:val="24"/>
        </w:rPr>
      </w:pPr>
    </w:p>
    <w:p w14:paraId="6A44DAAA" w14:textId="6E859016" w:rsidR="00DB0CB6" w:rsidRDefault="00DB0CB6" w:rsidP="00A90437">
      <w:pPr>
        <w:spacing w:after="0"/>
        <w:rPr>
          <w:rFonts w:ascii="Palatino Linotype" w:hAnsi="Palatino Linotype"/>
          <w:b/>
          <w:bCs/>
          <w:sz w:val="24"/>
          <w:szCs w:val="24"/>
        </w:rPr>
      </w:pPr>
    </w:p>
    <w:p w14:paraId="14F57E27" w14:textId="28F54FD9" w:rsidR="00DB0CB6" w:rsidRDefault="00DB0CB6" w:rsidP="00A90437">
      <w:pPr>
        <w:spacing w:after="0"/>
        <w:rPr>
          <w:rFonts w:ascii="Palatino Linotype" w:hAnsi="Palatino Linotype"/>
          <w:b/>
          <w:bCs/>
          <w:sz w:val="24"/>
          <w:szCs w:val="24"/>
        </w:rPr>
      </w:pPr>
    </w:p>
    <w:p w14:paraId="6604FBB7" w14:textId="68398B0C" w:rsidR="00DB0CB6" w:rsidRDefault="00DB0CB6" w:rsidP="00A90437">
      <w:pPr>
        <w:spacing w:after="0"/>
        <w:rPr>
          <w:rFonts w:ascii="Palatino Linotype" w:hAnsi="Palatino Linotype"/>
          <w:b/>
          <w:bCs/>
          <w:sz w:val="24"/>
          <w:szCs w:val="24"/>
        </w:rPr>
      </w:pPr>
    </w:p>
    <w:p w14:paraId="029836F6" w14:textId="77777777" w:rsidR="00DB0CB6" w:rsidRDefault="00DB0CB6" w:rsidP="00A90437">
      <w:pPr>
        <w:spacing w:after="0"/>
        <w:rPr>
          <w:rFonts w:ascii="Palatino Linotype" w:hAnsi="Palatino Linotype"/>
          <w:b/>
          <w:bCs/>
          <w:sz w:val="24"/>
          <w:szCs w:val="24"/>
        </w:rPr>
      </w:pPr>
    </w:p>
    <w:sectPr w:rsidR="00DB0CB6" w:rsidSect="006D16F8">
      <w:footerReference w:type="default" r:id="rId7"/>
      <w:pgSz w:w="12240" w:h="15840"/>
      <w:pgMar w:top="1008"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A2EF04" w14:textId="77777777" w:rsidR="001921BA" w:rsidRDefault="001921BA" w:rsidP="00BF2276">
      <w:pPr>
        <w:spacing w:after="0" w:line="240" w:lineRule="auto"/>
      </w:pPr>
      <w:r>
        <w:separator/>
      </w:r>
    </w:p>
  </w:endnote>
  <w:endnote w:type="continuationSeparator" w:id="0">
    <w:p w14:paraId="4C285483" w14:textId="77777777" w:rsidR="001921BA" w:rsidRDefault="001921BA" w:rsidP="00BF2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379B7" w14:textId="77777777" w:rsidR="00F4150C" w:rsidRDefault="00035CB6">
    <w:pPr>
      <w:pStyle w:val="Footer"/>
    </w:pPr>
    <w:r>
      <w:tab/>
    </w:r>
    <w:r>
      <w:tab/>
    </w:r>
  </w:p>
  <w:p w14:paraId="5AE1C5F2" w14:textId="77777777" w:rsidR="00F4150C" w:rsidRDefault="00F4150C">
    <w:pPr>
      <w:pStyle w:val="Footer"/>
    </w:pPr>
    <w:r>
      <w:tab/>
    </w:r>
    <w:r>
      <w:tab/>
    </w:r>
  </w:p>
  <w:p w14:paraId="61FD2256" w14:textId="35915292" w:rsidR="00BF2276" w:rsidRDefault="00F4150C">
    <w:pPr>
      <w:pStyle w:val="Footer"/>
    </w:pPr>
    <w:r>
      <w:tab/>
    </w:r>
    <w:r>
      <w:tab/>
    </w:r>
    <w:r w:rsidR="00035CB6">
      <w:t>w</w:t>
    </w:r>
    <w:r w:rsidR="00BF2276">
      <w:t xml:space="preserve">w min bog </w:t>
    </w:r>
    <w:r w:rsidR="00035CB6">
      <w:t>012621</w:t>
    </w:r>
    <w:r w:rsidR="00BF2276">
      <w:t xml:space="preserve">.docx   Page </w:t>
    </w:r>
    <w:r w:rsidR="00BF2276">
      <w:fldChar w:fldCharType="begin"/>
    </w:r>
    <w:r w:rsidR="00BF2276">
      <w:instrText xml:space="preserve"> PAGE   \* MERGEFORMAT </w:instrText>
    </w:r>
    <w:r w:rsidR="00BF2276">
      <w:fldChar w:fldCharType="separate"/>
    </w:r>
    <w:r w:rsidR="00BF2276">
      <w:rPr>
        <w:noProof/>
      </w:rPr>
      <w:t>1</w:t>
    </w:r>
    <w:r w:rsidR="00BF2276">
      <w:fldChar w:fldCharType="end"/>
    </w:r>
    <w:r w:rsidR="00BF2276">
      <w:t xml:space="preserve"> of </w:t>
    </w:r>
    <w:r w:rsidR="001921BA">
      <w:fldChar w:fldCharType="begin"/>
    </w:r>
    <w:r w:rsidR="001921BA">
      <w:instrText xml:space="preserve"> NUMPAGES   \* MERGEFORMAT </w:instrText>
    </w:r>
    <w:r w:rsidR="001921BA">
      <w:fldChar w:fldCharType="separate"/>
    </w:r>
    <w:r w:rsidR="00BF2276">
      <w:rPr>
        <w:noProof/>
      </w:rPr>
      <w:t>2</w:t>
    </w:r>
    <w:r w:rsidR="001921BA">
      <w:rPr>
        <w:noProof/>
      </w:rPr>
      <w:fldChar w:fldCharType="end"/>
    </w:r>
  </w:p>
  <w:p w14:paraId="4B8420FA" w14:textId="77777777" w:rsidR="00BF2276" w:rsidRDefault="00BF2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67FA6" w14:textId="77777777" w:rsidR="001921BA" w:rsidRDefault="001921BA" w:rsidP="00BF2276">
      <w:pPr>
        <w:spacing w:after="0" w:line="240" w:lineRule="auto"/>
      </w:pPr>
      <w:r>
        <w:separator/>
      </w:r>
    </w:p>
  </w:footnote>
  <w:footnote w:type="continuationSeparator" w:id="0">
    <w:p w14:paraId="5DEF3609" w14:textId="77777777" w:rsidR="001921BA" w:rsidRDefault="001921BA" w:rsidP="00BF22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C2"/>
    <w:rsid w:val="00026D04"/>
    <w:rsid w:val="000317E6"/>
    <w:rsid w:val="00035CB6"/>
    <w:rsid w:val="000F79CD"/>
    <w:rsid w:val="00110279"/>
    <w:rsid w:val="001503DB"/>
    <w:rsid w:val="00170C42"/>
    <w:rsid w:val="001921BA"/>
    <w:rsid w:val="001F110A"/>
    <w:rsid w:val="001F209B"/>
    <w:rsid w:val="001F5608"/>
    <w:rsid w:val="00212FA5"/>
    <w:rsid w:val="00231E9F"/>
    <w:rsid w:val="00275915"/>
    <w:rsid w:val="0029052E"/>
    <w:rsid w:val="002B77D8"/>
    <w:rsid w:val="002E716B"/>
    <w:rsid w:val="00307381"/>
    <w:rsid w:val="003168F5"/>
    <w:rsid w:val="00334D8F"/>
    <w:rsid w:val="00353879"/>
    <w:rsid w:val="00392311"/>
    <w:rsid w:val="003A2A16"/>
    <w:rsid w:val="003A4D55"/>
    <w:rsid w:val="003F0EB2"/>
    <w:rsid w:val="00440C5E"/>
    <w:rsid w:val="00442FA0"/>
    <w:rsid w:val="00455F98"/>
    <w:rsid w:val="004565DA"/>
    <w:rsid w:val="00463EA9"/>
    <w:rsid w:val="0047483D"/>
    <w:rsid w:val="00474D80"/>
    <w:rsid w:val="004839F7"/>
    <w:rsid w:val="004876E3"/>
    <w:rsid w:val="004B0BDA"/>
    <w:rsid w:val="004B55D6"/>
    <w:rsid w:val="004D299A"/>
    <w:rsid w:val="004E740D"/>
    <w:rsid w:val="00504E3A"/>
    <w:rsid w:val="005122BC"/>
    <w:rsid w:val="00533551"/>
    <w:rsid w:val="005674A4"/>
    <w:rsid w:val="005F004A"/>
    <w:rsid w:val="00601D6F"/>
    <w:rsid w:val="0068785E"/>
    <w:rsid w:val="006937AD"/>
    <w:rsid w:val="006953F1"/>
    <w:rsid w:val="006A672C"/>
    <w:rsid w:val="006B485F"/>
    <w:rsid w:val="006D16F8"/>
    <w:rsid w:val="006E2890"/>
    <w:rsid w:val="00736ADA"/>
    <w:rsid w:val="007411AC"/>
    <w:rsid w:val="00751AA1"/>
    <w:rsid w:val="007A4868"/>
    <w:rsid w:val="00822C0C"/>
    <w:rsid w:val="0084450D"/>
    <w:rsid w:val="008840ED"/>
    <w:rsid w:val="008E1C50"/>
    <w:rsid w:val="00930C12"/>
    <w:rsid w:val="00936FE4"/>
    <w:rsid w:val="0097791C"/>
    <w:rsid w:val="00993BD4"/>
    <w:rsid w:val="00996782"/>
    <w:rsid w:val="009A1153"/>
    <w:rsid w:val="009D7714"/>
    <w:rsid w:val="009E19A7"/>
    <w:rsid w:val="009F259A"/>
    <w:rsid w:val="009F6BCB"/>
    <w:rsid w:val="00A208FA"/>
    <w:rsid w:val="00A5355F"/>
    <w:rsid w:val="00A90437"/>
    <w:rsid w:val="00AB1226"/>
    <w:rsid w:val="00BD6972"/>
    <w:rsid w:val="00BF2276"/>
    <w:rsid w:val="00C85262"/>
    <w:rsid w:val="00C90A8D"/>
    <w:rsid w:val="00C91D62"/>
    <w:rsid w:val="00CD1618"/>
    <w:rsid w:val="00D2328A"/>
    <w:rsid w:val="00D344DD"/>
    <w:rsid w:val="00D45A85"/>
    <w:rsid w:val="00D7317A"/>
    <w:rsid w:val="00D776C7"/>
    <w:rsid w:val="00DB0CB6"/>
    <w:rsid w:val="00DC54C2"/>
    <w:rsid w:val="00DF525E"/>
    <w:rsid w:val="00E204BB"/>
    <w:rsid w:val="00E45C87"/>
    <w:rsid w:val="00E4796F"/>
    <w:rsid w:val="00EE62A5"/>
    <w:rsid w:val="00EF5EDA"/>
    <w:rsid w:val="00F4150C"/>
    <w:rsid w:val="00F45960"/>
    <w:rsid w:val="00F612C8"/>
    <w:rsid w:val="00FB01A7"/>
    <w:rsid w:val="00FB2490"/>
    <w:rsid w:val="00FB4E41"/>
    <w:rsid w:val="00FC412D"/>
    <w:rsid w:val="00FC4575"/>
    <w:rsid w:val="00FD6ED1"/>
    <w:rsid w:val="00FF0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E98BC"/>
  <w15:chartTrackingRefBased/>
  <w15:docId w15:val="{BF0356B9-E19B-4814-B9B3-49DBBAA12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12FA5"/>
    <w:pPr>
      <w:spacing w:after="0" w:line="240" w:lineRule="auto"/>
    </w:pPr>
    <w:rPr>
      <w:rFonts w:ascii="Century Schoolbook" w:eastAsiaTheme="majorEastAsia" w:hAnsi="Century Schoolbook" w:cstheme="majorBidi"/>
      <w:sz w:val="20"/>
      <w:szCs w:val="20"/>
    </w:rPr>
  </w:style>
  <w:style w:type="paragraph" w:styleId="EnvelopeAddress">
    <w:name w:val="envelope address"/>
    <w:basedOn w:val="Normal"/>
    <w:uiPriority w:val="99"/>
    <w:semiHidden/>
    <w:unhideWhenUsed/>
    <w:rsid w:val="00212FA5"/>
    <w:pPr>
      <w:framePr w:w="7920" w:h="1980" w:hRule="exact" w:hSpace="180" w:wrap="auto" w:hAnchor="page" w:xAlign="center" w:yAlign="bottom"/>
      <w:spacing w:after="0" w:line="240" w:lineRule="auto"/>
      <w:ind w:left="2880"/>
    </w:pPr>
    <w:rPr>
      <w:rFonts w:ascii="Century Schoolbook" w:eastAsiaTheme="majorEastAsia" w:hAnsi="Century Schoolbook" w:cstheme="majorBidi"/>
      <w:sz w:val="24"/>
      <w:szCs w:val="24"/>
    </w:rPr>
  </w:style>
  <w:style w:type="table" w:styleId="TableGrid">
    <w:name w:val="Table Grid"/>
    <w:basedOn w:val="TableNormal"/>
    <w:uiPriority w:val="39"/>
    <w:rsid w:val="00170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90A8D"/>
    <w:pPr>
      <w:spacing w:after="0" w:line="240" w:lineRule="auto"/>
    </w:pPr>
    <w:rPr>
      <w:rFonts w:ascii="Century Schoolbook" w:hAnsi="Century Schoolbook"/>
      <w:sz w:val="24"/>
      <w:szCs w:val="24"/>
    </w:rPr>
  </w:style>
  <w:style w:type="paragraph" w:styleId="Header">
    <w:name w:val="header"/>
    <w:basedOn w:val="Normal"/>
    <w:link w:val="HeaderChar"/>
    <w:uiPriority w:val="99"/>
    <w:unhideWhenUsed/>
    <w:rsid w:val="00BF2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276"/>
  </w:style>
  <w:style w:type="paragraph" w:styleId="Footer">
    <w:name w:val="footer"/>
    <w:basedOn w:val="Normal"/>
    <w:link w:val="FooterChar"/>
    <w:uiPriority w:val="99"/>
    <w:unhideWhenUsed/>
    <w:rsid w:val="00BF2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276"/>
  </w:style>
  <w:style w:type="character" w:styleId="CommentReference">
    <w:name w:val="annotation reference"/>
    <w:basedOn w:val="DefaultParagraphFont"/>
    <w:uiPriority w:val="99"/>
    <w:semiHidden/>
    <w:unhideWhenUsed/>
    <w:rsid w:val="00FC412D"/>
    <w:rPr>
      <w:sz w:val="16"/>
      <w:szCs w:val="16"/>
    </w:rPr>
  </w:style>
  <w:style w:type="paragraph" w:styleId="CommentText">
    <w:name w:val="annotation text"/>
    <w:basedOn w:val="Normal"/>
    <w:link w:val="CommentTextChar"/>
    <w:uiPriority w:val="99"/>
    <w:semiHidden/>
    <w:unhideWhenUsed/>
    <w:rsid w:val="00FC412D"/>
    <w:pPr>
      <w:spacing w:line="240" w:lineRule="auto"/>
    </w:pPr>
    <w:rPr>
      <w:sz w:val="20"/>
      <w:szCs w:val="20"/>
    </w:rPr>
  </w:style>
  <w:style w:type="character" w:customStyle="1" w:styleId="CommentTextChar">
    <w:name w:val="Comment Text Char"/>
    <w:basedOn w:val="DefaultParagraphFont"/>
    <w:link w:val="CommentText"/>
    <w:uiPriority w:val="99"/>
    <w:semiHidden/>
    <w:rsid w:val="00FC412D"/>
    <w:rPr>
      <w:sz w:val="20"/>
      <w:szCs w:val="20"/>
    </w:rPr>
  </w:style>
  <w:style w:type="paragraph" w:styleId="CommentSubject">
    <w:name w:val="annotation subject"/>
    <w:basedOn w:val="CommentText"/>
    <w:next w:val="CommentText"/>
    <w:link w:val="CommentSubjectChar"/>
    <w:uiPriority w:val="99"/>
    <w:semiHidden/>
    <w:unhideWhenUsed/>
    <w:rsid w:val="00FC412D"/>
    <w:rPr>
      <w:b/>
      <w:bCs/>
    </w:rPr>
  </w:style>
  <w:style w:type="character" w:customStyle="1" w:styleId="CommentSubjectChar">
    <w:name w:val="Comment Subject Char"/>
    <w:basedOn w:val="CommentTextChar"/>
    <w:link w:val="CommentSubject"/>
    <w:uiPriority w:val="99"/>
    <w:semiHidden/>
    <w:rsid w:val="00FC412D"/>
    <w:rPr>
      <w:b/>
      <w:bCs/>
      <w:sz w:val="20"/>
      <w:szCs w:val="20"/>
    </w:rPr>
  </w:style>
  <w:style w:type="paragraph" w:styleId="BalloonText">
    <w:name w:val="Balloon Text"/>
    <w:basedOn w:val="Normal"/>
    <w:link w:val="BalloonTextChar"/>
    <w:uiPriority w:val="99"/>
    <w:semiHidden/>
    <w:unhideWhenUsed/>
    <w:rsid w:val="00FC4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1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802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8A756-6F84-409E-9DCE-59E42B9D7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1</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Richard German</cp:lastModifiedBy>
  <cp:revision>16</cp:revision>
  <cp:lastPrinted>2021-01-27T12:58:00Z</cp:lastPrinted>
  <dcterms:created xsi:type="dcterms:W3CDTF">2021-01-26T23:34:00Z</dcterms:created>
  <dcterms:modified xsi:type="dcterms:W3CDTF">2021-01-27T22:37:00Z</dcterms:modified>
</cp:coreProperties>
</file>